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Аналитическая часть отчета о результатах само обследования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МОУ «ООШ </w:t>
      </w:r>
      <w:proofErr w:type="gramStart"/>
      <w:r w:rsidRPr="000D15E1">
        <w:rPr>
          <w:b/>
          <w:bCs/>
          <w:sz w:val="28"/>
          <w:szCs w:val="28"/>
        </w:rPr>
        <w:t>с</w:t>
      </w:r>
      <w:proofErr w:type="gramEnd"/>
      <w:r w:rsidRPr="000D15E1">
        <w:rPr>
          <w:b/>
          <w:bCs/>
          <w:sz w:val="28"/>
          <w:szCs w:val="28"/>
        </w:rPr>
        <w:t xml:space="preserve">. </w:t>
      </w:r>
      <w:proofErr w:type="gramStart"/>
      <w:r w:rsidRPr="000D15E1">
        <w:rPr>
          <w:b/>
          <w:bCs/>
          <w:sz w:val="28"/>
          <w:szCs w:val="28"/>
        </w:rPr>
        <w:t>Канаевка</w:t>
      </w:r>
      <w:proofErr w:type="gramEnd"/>
      <w:r w:rsidRPr="000D15E1">
        <w:rPr>
          <w:b/>
          <w:bCs/>
          <w:sz w:val="28"/>
          <w:szCs w:val="28"/>
        </w:rPr>
        <w:t xml:space="preserve"> им. С.П. </w:t>
      </w:r>
      <w:proofErr w:type="spellStart"/>
      <w:r w:rsidRPr="000D15E1">
        <w:rPr>
          <w:b/>
          <w:bCs/>
          <w:sz w:val="28"/>
          <w:szCs w:val="28"/>
        </w:rPr>
        <w:t>Жаркова</w:t>
      </w:r>
      <w:proofErr w:type="spellEnd"/>
      <w:r w:rsidRPr="000D15E1">
        <w:rPr>
          <w:b/>
          <w:bCs/>
          <w:sz w:val="28"/>
          <w:szCs w:val="28"/>
        </w:rPr>
        <w:t>» по итогам</w:t>
      </w:r>
      <w:r w:rsidR="00CD632B">
        <w:rPr>
          <w:b/>
          <w:bCs/>
          <w:sz w:val="28"/>
          <w:szCs w:val="28"/>
        </w:rPr>
        <w:t xml:space="preserve"> 2024</w:t>
      </w:r>
      <w:r w:rsidRPr="000D15E1">
        <w:rPr>
          <w:b/>
          <w:bCs/>
          <w:sz w:val="28"/>
          <w:szCs w:val="28"/>
        </w:rPr>
        <w:t xml:space="preserve"> года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Раздел 1. Образовательная деятельность, общие сведения. </w:t>
      </w:r>
    </w:p>
    <w:p w:rsidR="0015213B" w:rsidRPr="000D15E1" w:rsidRDefault="0015213B" w:rsidP="000A1D50">
      <w:pPr>
        <w:pStyle w:val="Default"/>
        <w:spacing w:after="164"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1.1 .Общая характеристика школы </w:t>
      </w:r>
    </w:p>
    <w:p w:rsidR="0015213B" w:rsidRPr="000D15E1" w:rsidRDefault="0015213B" w:rsidP="000A1D50">
      <w:pPr>
        <w:pStyle w:val="Default"/>
        <w:spacing w:after="164"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1.2 Организационно-правовое обеспечение деятельности школы. </w:t>
      </w:r>
    </w:p>
    <w:p w:rsidR="0015213B" w:rsidRPr="000D15E1" w:rsidRDefault="0015213B" w:rsidP="000A1D50">
      <w:pPr>
        <w:pStyle w:val="Default"/>
        <w:spacing w:after="164"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1.3 Предмет деятельности школы.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1.4 Принципы образовательной политики.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Раздел 2. Система управления организацией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2.1. Структура образовательного учреждения и система управления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Раздел 3. Содержание и качество подготовки </w:t>
      </w:r>
      <w:proofErr w:type="gramStart"/>
      <w:r w:rsidRPr="000D15E1">
        <w:rPr>
          <w:b/>
          <w:bCs/>
          <w:sz w:val="28"/>
          <w:szCs w:val="28"/>
        </w:rPr>
        <w:t>обучающихся</w:t>
      </w:r>
      <w:proofErr w:type="gramEnd"/>
      <w:r w:rsidRPr="000D15E1">
        <w:rPr>
          <w:b/>
          <w:bCs/>
          <w:sz w:val="28"/>
          <w:szCs w:val="28"/>
        </w:rPr>
        <w:t xml:space="preserve">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3.1. Образовательные программы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3.2. Качество знаний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3.3. Результаты школьных и муниципальных мониторингов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3.4. Результаты подготовки выпускников 4 и 9 классов.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3.5. Результаты участия в олимпиадах, конкурсах, соревнованиях, смотрах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Раздел 4. Организация учебного процесса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Раздел 5. Востребованность выпускников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Раздел 6. Качество кадрового состава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Раздел 7. Качество учебно-методического, библиотечно-информационного обеспечения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Раздел 8. Материально-техническая база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Раздел 9. Функционирование внутренней системы оценки качества образования </w:t>
      </w:r>
    </w:p>
    <w:p w:rsidR="0015213B" w:rsidRPr="000D15E1" w:rsidRDefault="0015213B" w:rsidP="000A1D50">
      <w:pPr>
        <w:pStyle w:val="Default"/>
        <w:pageBreakBefore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lastRenderedPageBreak/>
        <w:t xml:space="preserve">Показатели деятельности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МОУ «ООШ </w:t>
      </w:r>
      <w:proofErr w:type="gramStart"/>
      <w:r w:rsidRPr="000D15E1">
        <w:rPr>
          <w:b/>
          <w:bCs/>
          <w:sz w:val="28"/>
          <w:szCs w:val="28"/>
        </w:rPr>
        <w:t>с</w:t>
      </w:r>
      <w:proofErr w:type="gramEnd"/>
      <w:r w:rsidRPr="000D15E1">
        <w:rPr>
          <w:b/>
          <w:bCs/>
          <w:sz w:val="28"/>
          <w:szCs w:val="28"/>
        </w:rPr>
        <w:t xml:space="preserve">. </w:t>
      </w:r>
      <w:proofErr w:type="gramStart"/>
      <w:r w:rsidRPr="000D15E1">
        <w:rPr>
          <w:b/>
          <w:bCs/>
          <w:sz w:val="28"/>
          <w:szCs w:val="28"/>
        </w:rPr>
        <w:t>Канаевка</w:t>
      </w:r>
      <w:proofErr w:type="gramEnd"/>
      <w:r w:rsidRPr="000D15E1">
        <w:rPr>
          <w:b/>
          <w:bCs/>
          <w:sz w:val="28"/>
          <w:szCs w:val="28"/>
        </w:rPr>
        <w:t xml:space="preserve"> им. С. П. </w:t>
      </w:r>
      <w:proofErr w:type="spellStart"/>
      <w:r w:rsidRPr="000D15E1">
        <w:rPr>
          <w:b/>
          <w:bCs/>
          <w:sz w:val="28"/>
          <w:szCs w:val="28"/>
        </w:rPr>
        <w:t>Жаркова</w:t>
      </w:r>
      <w:proofErr w:type="spellEnd"/>
      <w:r w:rsidRPr="000D15E1">
        <w:rPr>
          <w:b/>
          <w:bCs/>
          <w:sz w:val="28"/>
          <w:szCs w:val="28"/>
        </w:rPr>
        <w:t>» по итогам</w:t>
      </w:r>
      <w:r w:rsidR="000D15E1">
        <w:rPr>
          <w:b/>
          <w:bCs/>
          <w:sz w:val="28"/>
          <w:szCs w:val="28"/>
        </w:rPr>
        <w:t xml:space="preserve"> 20</w:t>
      </w:r>
      <w:r w:rsidR="00CD632B">
        <w:rPr>
          <w:b/>
          <w:bCs/>
          <w:sz w:val="28"/>
          <w:szCs w:val="28"/>
        </w:rPr>
        <w:t>24</w:t>
      </w:r>
      <w:r w:rsidRPr="000D15E1">
        <w:rPr>
          <w:b/>
          <w:bCs/>
          <w:sz w:val="28"/>
          <w:szCs w:val="28"/>
        </w:rPr>
        <w:t xml:space="preserve"> года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>(по состоянию на 1 января</w:t>
      </w:r>
      <w:r w:rsidR="00CD632B">
        <w:rPr>
          <w:sz w:val="28"/>
          <w:szCs w:val="28"/>
        </w:rPr>
        <w:t xml:space="preserve"> 2025</w:t>
      </w:r>
      <w:r w:rsidRPr="000D15E1">
        <w:rPr>
          <w:sz w:val="28"/>
          <w:szCs w:val="28"/>
        </w:rPr>
        <w:t xml:space="preserve"> года)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Цель </w:t>
      </w:r>
      <w:proofErr w:type="spellStart"/>
      <w:r w:rsidRPr="000D15E1">
        <w:rPr>
          <w:b/>
          <w:bCs/>
          <w:sz w:val="28"/>
          <w:szCs w:val="28"/>
        </w:rPr>
        <w:t>самообследования</w:t>
      </w:r>
      <w:proofErr w:type="spellEnd"/>
      <w:r w:rsidRPr="000D15E1">
        <w:rPr>
          <w:b/>
          <w:bCs/>
          <w:sz w:val="28"/>
          <w:szCs w:val="28"/>
        </w:rPr>
        <w:t xml:space="preserve">: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0D15E1">
        <w:rPr>
          <w:sz w:val="28"/>
          <w:szCs w:val="28"/>
        </w:rPr>
        <w:t xml:space="preserve">В соответствии с п.3 ч.3 ст. 28 Федерального закона от 29 декабря 2012 года № 273-ФЗ «Об образовании в Российской Федерации», Порядком проведения </w:t>
      </w:r>
      <w:proofErr w:type="spellStart"/>
      <w:r w:rsidRPr="000D15E1">
        <w:rPr>
          <w:sz w:val="28"/>
          <w:szCs w:val="28"/>
        </w:rPr>
        <w:t>самообследования</w:t>
      </w:r>
      <w:proofErr w:type="spellEnd"/>
      <w:r w:rsidRPr="000D15E1">
        <w:rPr>
          <w:sz w:val="28"/>
          <w:szCs w:val="28"/>
        </w:rPr>
        <w:t xml:space="preserve"> образовательной организацией, утвержденным приказом Министерства образования и науки Российской Федерации от 14 июня 2013 года № 462 «Об утверждении Порядка проведения </w:t>
      </w:r>
      <w:proofErr w:type="spellStart"/>
      <w:r w:rsidRPr="000D15E1">
        <w:rPr>
          <w:sz w:val="28"/>
          <w:szCs w:val="28"/>
        </w:rPr>
        <w:t>самообследования</w:t>
      </w:r>
      <w:proofErr w:type="spellEnd"/>
      <w:r w:rsidRPr="000D15E1">
        <w:rPr>
          <w:sz w:val="28"/>
          <w:szCs w:val="28"/>
        </w:rPr>
        <w:t xml:space="preserve"> образовательной организацией», приказом Министерства образования и науки Российской Федерации от 10 декабря 2013 года</w:t>
      </w:r>
      <w:proofErr w:type="gramEnd"/>
      <w:r w:rsidRPr="000D15E1">
        <w:rPr>
          <w:sz w:val="28"/>
          <w:szCs w:val="28"/>
        </w:rPr>
        <w:t xml:space="preserve"> № 1324 « Об утверждении показателей деятельности образовательной организации, подлежащей </w:t>
      </w:r>
      <w:proofErr w:type="spellStart"/>
      <w:r w:rsidRPr="000D15E1">
        <w:rPr>
          <w:sz w:val="28"/>
          <w:szCs w:val="28"/>
        </w:rPr>
        <w:t>самообследованию</w:t>
      </w:r>
      <w:proofErr w:type="spellEnd"/>
      <w:r w:rsidRPr="000D15E1">
        <w:rPr>
          <w:sz w:val="28"/>
          <w:szCs w:val="28"/>
        </w:rPr>
        <w:t xml:space="preserve">», письмом министерства образования Саратовской области № 01-26/1633 от 2.04.2014 г и в целях обеспечения доступности и открытости информации о деятельности образовательной организации, на основании приказа № 94 от 03.04.2014 года по УО «О предоставлении отчета по </w:t>
      </w:r>
      <w:proofErr w:type="spellStart"/>
      <w:r w:rsidRPr="000D15E1">
        <w:rPr>
          <w:sz w:val="28"/>
          <w:szCs w:val="28"/>
        </w:rPr>
        <w:t>самообследованию</w:t>
      </w:r>
      <w:proofErr w:type="spellEnd"/>
      <w:r w:rsidRPr="000D15E1">
        <w:rPr>
          <w:sz w:val="28"/>
          <w:szCs w:val="28"/>
        </w:rPr>
        <w:t xml:space="preserve"> образовательными организациями </w:t>
      </w:r>
      <w:proofErr w:type="spellStart"/>
      <w:r w:rsidRPr="000D15E1">
        <w:rPr>
          <w:sz w:val="28"/>
          <w:szCs w:val="28"/>
        </w:rPr>
        <w:t>Ивантеевского</w:t>
      </w:r>
      <w:proofErr w:type="spellEnd"/>
      <w:r w:rsidRPr="000D15E1">
        <w:rPr>
          <w:sz w:val="28"/>
          <w:szCs w:val="28"/>
        </w:rPr>
        <w:t xml:space="preserve"> района».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Процедура </w:t>
      </w:r>
      <w:proofErr w:type="spellStart"/>
      <w:r w:rsidRPr="000D15E1">
        <w:rPr>
          <w:b/>
          <w:bCs/>
          <w:sz w:val="28"/>
          <w:szCs w:val="28"/>
        </w:rPr>
        <w:t>самообследования</w:t>
      </w:r>
      <w:proofErr w:type="spellEnd"/>
      <w:r w:rsidRPr="000D15E1">
        <w:rPr>
          <w:b/>
          <w:bCs/>
          <w:sz w:val="28"/>
          <w:szCs w:val="28"/>
        </w:rPr>
        <w:t xml:space="preserve"> способствует: </w:t>
      </w:r>
    </w:p>
    <w:p w:rsidR="0015213B" w:rsidRPr="000D15E1" w:rsidRDefault="0015213B" w:rsidP="000A1D50">
      <w:pPr>
        <w:pStyle w:val="Default"/>
        <w:spacing w:after="70"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1. Определению соответствия критериям показателей государственной аккредитации, образовательным целям и социальным гарантиям. </w:t>
      </w:r>
    </w:p>
    <w:p w:rsidR="0015213B" w:rsidRPr="000D15E1" w:rsidRDefault="0015213B" w:rsidP="000A1D50">
      <w:pPr>
        <w:pStyle w:val="Default"/>
        <w:spacing w:after="70"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2. Рефлексивной оценке результатов деятельности педагогического коллектива, осознанию своих целей и задач и степени их достижения. </w:t>
      </w:r>
    </w:p>
    <w:p w:rsidR="0015213B" w:rsidRPr="000D15E1" w:rsidRDefault="0015213B" w:rsidP="000A1D50">
      <w:pPr>
        <w:pStyle w:val="Default"/>
        <w:spacing w:after="70"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3. Возможности заявить о своих достижениях, отличительных показателях. </w:t>
      </w:r>
    </w:p>
    <w:p w:rsidR="0015213B" w:rsidRPr="000D15E1" w:rsidRDefault="0015213B" w:rsidP="000A1D50">
      <w:pPr>
        <w:pStyle w:val="Default"/>
        <w:spacing w:after="70"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4. Отметить существующие проблемные зоны.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5. Задать вектор дальнейшего развития школы.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Источники информации: </w:t>
      </w:r>
    </w:p>
    <w:p w:rsidR="0015213B" w:rsidRPr="000D15E1" w:rsidRDefault="0015213B" w:rsidP="000A1D50">
      <w:pPr>
        <w:pStyle w:val="Default"/>
        <w:spacing w:after="78"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1. 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уроков, дополнительного образования, статистические данные). </w:t>
      </w:r>
    </w:p>
    <w:p w:rsidR="0015213B" w:rsidRPr="000D15E1" w:rsidRDefault="0015213B" w:rsidP="000A1D50">
      <w:pPr>
        <w:pStyle w:val="Default"/>
        <w:spacing w:after="78"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lastRenderedPageBreak/>
        <w:t xml:space="preserve">2. Анализ и результаты административных контрольных работ в выпускных (4 и 9) классах, определяющие качество подготовки выпускников (проведены в период </w:t>
      </w:r>
      <w:proofErr w:type="spellStart"/>
      <w:r w:rsidRPr="000D15E1">
        <w:rPr>
          <w:sz w:val="28"/>
          <w:szCs w:val="28"/>
        </w:rPr>
        <w:t>самообследования</w:t>
      </w:r>
      <w:proofErr w:type="spellEnd"/>
      <w:r w:rsidRPr="000D15E1">
        <w:rPr>
          <w:sz w:val="28"/>
          <w:szCs w:val="28"/>
        </w:rPr>
        <w:t xml:space="preserve">).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3. Результаты анкетирования участников образовательного процесса (определения степени удовлетворенности образовательным процессом).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Форма предъявления информации: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Отчет о </w:t>
      </w:r>
      <w:proofErr w:type="spellStart"/>
      <w:r w:rsidRPr="000D15E1">
        <w:rPr>
          <w:sz w:val="28"/>
          <w:szCs w:val="28"/>
        </w:rPr>
        <w:t>самообследовании</w:t>
      </w:r>
      <w:proofErr w:type="spellEnd"/>
      <w:r w:rsidRPr="000D15E1">
        <w:rPr>
          <w:sz w:val="28"/>
          <w:szCs w:val="28"/>
        </w:rPr>
        <w:t xml:space="preserve">, утвержденный педагогическим советом на бумажных и электронных носителях.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0D15E1">
        <w:rPr>
          <w:sz w:val="28"/>
          <w:szCs w:val="28"/>
        </w:rPr>
        <w:t>Самообследование</w:t>
      </w:r>
      <w:proofErr w:type="spellEnd"/>
      <w:r w:rsidRPr="000D15E1">
        <w:rPr>
          <w:sz w:val="28"/>
          <w:szCs w:val="28"/>
        </w:rPr>
        <w:t xml:space="preserve"> проводилось на основании приказа директора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МОУ «ООШ </w:t>
      </w:r>
      <w:proofErr w:type="gramStart"/>
      <w:r w:rsidRPr="000D15E1">
        <w:rPr>
          <w:sz w:val="28"/>
          <w:szCs w:val="28"/>
        </w:rPr>
        <w:t>с</w:t>
      </w:r>
      <w:proofErr w:type="gramEnd"/>
      <w:r w:rsidRPr="000D15E1">
        <w:rPr>
          <w:sz w:val="28"/>
          <w:szCs w:val="28"/>
        </w:rPr>
        <w:t xml:space="preserve">. </w:t>
      </w:r>
      <w:proofErr w:type="gramStart"/>
      <w:r w:rsidRPr="0039419E">
        <w:rPr>
          <w:color w:val="auto"/>
          <w:sz w:val="28"/>
          <w:szCs w:val="28"/>
        </w:rPr>
        <w:t>Канаевка</w:t>
      </w:r>
      <w:proofErr w:type="gramEnd"/>
      <w:r w:rsidRPr="0039419E">
        <w:rPr>
          <w:color w:val="auto"/>
          <w:sz w:val="28"/>
          <w:szCs w:val="28"/>
        </w:rPr>
        <w:t xml:space="preserve"> им. С.П. </w:t>
      </w:r>
      <w:proofErr w:type="spellStart"/>
      <w:r w:rsidRPr="0039419E">
        <w:rPr>
          <w:color w:val="auto"/>
          <w:sz w:val="28"/>
          <w:szCs w:val="28"/>
        </w:rPr>
        <w:t>Жаркова</w:t>
      </w:r>
      <w:proofErr w:type="spellEnd"/>
      <w:r w:rsidRPr="0039419E">
        <w:rPr>
          <w:color w:val="auto"/>
          <w:sz w:val="28"/>
          <w:szCs w:val="28"/>
        </w:rPr>
        <w:t xml:space="preserve">» </w:t>
      </w:r>
      <w:r w:rsidR="00442329">
        <w:rPr>
          <w:color w:val="auto"/>
          <w:sz w:val="28"/>
          <w:szCs w:val="28"/>
        </w:rPr>
        <w:t>№24</w:t>
      </w:r>
      <w:r w:rsidRPr="0039419E">
        <w:rPr>
          <w:color w:val="auto"/>
          <w:sz w:val="28"/>
          <w:szCs w:val="28"/>
        </w:rPr>
        <w:t xml:space="preserve"> от</w:t>
      </w:r>
      <w:r w:rsidR="00CD632B">
        <w:rPr>
          <w:color w:val="auto"/>
          <w:sz w:val="28"/>
          <w:szCs w:val="28"/>
        </w:rPr>
        <w:t xml:space="preserve"> 06.02.2025</w:t>
      </w:r>
      <w:r w:rsidRPr="0039419E">
        <w:rPr>
          <w:color w:val="auto"/>
          <w:sz w:val="28"/>
          <w:szCs w:val="28"/>
        </w:rPr>
        <w:t xml:space="preserve"> г.</w:t>
      </w:r>
      <w:r w:rsidRPr="000D15E1">
        <w:rPr>
          <w:sz w:val="28"/>
          <w:szCs w:val="28"/>
        </w:rPr>
        <w:t xml:space="preserve"> </w:t>
      </w:r>
    </w:p>
    <w:p w:rsidR="0015213B" w:rsidRPr="000D15E1" w:rsidRDefault="0015213B" w:rsidP="000A1D50">
      <w:pPr>
        <w:pStyle w:val="Default"/>
        <w:pageBreakBefore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lastRenderedPageBreak/>
        <w:t xml:space="preserve">Аналитическая часть отчета о результатах </w:t>
      </w:r>
      <w:proofErr w:type="spellStart"/>
      <w:r w:rsidRPr="000D15E1">
        <w:rPr>
          <w:b/>
          <w:bCs/>
          <w:sz w:val="28"/>
          <w:szCs w:val="28"/>
        </w:rPr>
        <w:t>самообследовании</w:t>
      </w:r>
      <w:proofErr w:type="spellEnd"/>
      <w:r w:rsidRPr="000D15E1">
        <w:rPr>
          <w:b/>
          <w:bCs/>
          <w:sz w:val="28"/>
          <w:szCs w:val="28"/>
        </w:rPr>
        <w:t xml:space="preserve"> МОУ «ООШ </w:t>
      </w:r>
      <w:proofErr w:type="gramStart"/>
      <w:r w:rsidRPr="000D15E1">
        <w:rPr>
          <w:b/>
          <w:bCs/>
          <w:sz w:val="28"/>
          <w:szCs w:val="28"/>
        </w:rPr>
        <w:t>с</w:t>
      </w:r>
      <w:proofErr w:type="gramEnd"/>
      <w:r w:rsidRPr="000D15E1">
        <w:rPr>
          <w:b/>
          <w:bCs/>
          <w:sz w:val="28"/>
          <w:szCs w:val="28"/>
        </w:rPr>
        <w:t xml:space="preserve">. </w:t>
      </w:r>
      <w:proofErr w:type="gramStart"/>
      <w:r w:rsidRPr="000D15E1">
        <w:rPr>
          <w:b/>
          <w:bCs/>
          <w:sz w:val="28"/>
          <w:szCs w:val="28"/>
        </w:rPr>
        <w:t>Канаевка</w:t>
      </w:r>
      <w:proofErr w:type="gramEnd"/>
      <w:r w:rsidRPr="000D15E1">
        <w:rPr>
          <w:b/>
          <w:bCs/>
          <w:sz w:val="28"/>
          <w:szCs w:val="28"/>
        </w:rPr>
        <w:t xml:space="preserve"> им. С.П. </w:t>
      </w:r>
      <w:proofErr w:type="spellStart"/>
      <w:r w:rsidRPr="000D15E1">
        <w:rPr>
          <w:b/>
          <w:bCs/>
          <w:sz w:val="28"/>
          <w:szCs w:val="28"/>
        </w:rPr>
        <w:t>Жаркова</w:t>
      </w:r>
      <w:proofErr w:type="spellEnd"/>
      <w:r w:rsidRPr="000D15E1">
        <w:rPr>
          <w:b/>
          <w:bCs/>
          <w:sz w:val="28"/>
          <w:szCs w:val="28"/>
        </w:rPr>
        <w:t>» по итогам</w:t>
      </w:r>
      <w:r w:rsidR="00442329">
        <w:rPr>
          <w:b/>
          <w:bCs/>
          <w:sz w:val="28"/>
          <w:szCs w:val="28"/>
        </w:rPr>
        <w:t xml:space="preserve"> 2024</w:t>
      </w:r>
      <w:r w:rsidRPr="000D15E1">
        <w:rPr>
          <w:b/>
          <w:bCs/>
          <w:sz w:val="28"/>
          <w:szCs w:val="28"/>
        </w:rPr>
        <w:t xml:space="preserve"> года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Раздел 1. Образовательная деятельность, общие сведения: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>Муниципальное общеобразовательное учреждение «Основная общеобразовательная школа с</w:t>
      </w:r>
      <w:proofErr w:type="gramStart"/>
      <w:r w:rsidRPr="000D15E1">
        <w:rPr>
          <w:sz w:val="28"/>
          <w:szCs w:val="28"/>
        </w:rPr>
        <w:t>.К</w:t>
      </w:r>
      <w:proofErr w:type="gramEnd"/>
      <w:r w:rsidRPr="000D15E1">
        <w:rPr>
          <w:sz w:val="28"/>
          <w:szCs w:val="28"/>
        </w:rPr>
        <w:t xml:space="preserve">анаевка им. С.П. </w:t>
      </w:r>
      <w:proofErr w:type="spellStart"/>
      <w:r w:rsidRPr="000D15E1">
        <w:rPr>
          <w:sz w:val="28"/>
          <w:szCs w:val="28"/>
        </w:rPr>
        <w:t>Жаркова</w:t>
      </w:r>
      <w:proofErr w:type="spellEnd"/>
      <w:r w:rsidRPr="000D15E1">
        <w:rPr>
          <w:sz w:val="28"/>
          <w:szCs w:val="28"/>
        </w:rPr>
        <w:t xml:space="preserve"> </w:t>
      </w:r>
      <w:proofErr w:type="spellStart"/>
      <w:r w:rsidRPr="000D15E1">
        <w:rPr>
          <w:sz w:val="28"/>
          <w:szCs w:val="28"/>
        </w:rPr>
        <w:t>Ивантеевского</w:t>
      </w:r>
      <w:proofErr w:type="spellEnd"/>
      <w:r w:rsidRPr="000D15E1">
        <w:rPr>
          <w:sz w:val="28"/>
          <w:szCs w:val="28"/>
        </w:rPr>
        <w:t xml:space="preserve"> района Саратовской области» (далее по тексту - Школа) организовано на основании постановления администрации </w:t>
      </w:r>
      <w:proofErr w:type="spellStart"/>
      <w:r w:rsidRPr="000D15E1">
        <w:rPr>
          <w:sz w:val="28"/>
          <w:szCs w:val="28"/>
        </w:rPr>
        <w:t>Ивантеевского</w:t>
      </w:r>
      <w:proofErr w:type="spellEnd"/>
      <w:r w:rsidRPr="000D15E1">
        <w:rPr>
          <w:sz w:val="28"/>
          <w:szCs w:val="28"/>
        </w:rPr>
        <w:t xml:space="preserve"> муниципального района Саратовской области № 365 от 18.05.2009 года, является правопреемником муниципального общеобразовательного учреждения «Средняя общеобразовательная школа с. Канаевка </w:t>
      </w:r>
      <w:proofErr w:type="spellStart"/>
      <w:r w:rsidRPr="000D15E1">
        <w:rPr>
          <w:sz w:val="28"/>
          <w:szCs w:val="28"/>
        </w:rPr>
        <w:t>Ивантеевского</w:t>
      </w:r>
      <w:proofErr w:type="spellEnd"/>
      <w:r w:rsidRPr="000D15E1">
        <w:rPr>
          <w:sz w:val="28"/>
          <w:szCs w:val="28"/>
        </w:rPr>
        <w:t xml:space="preserve"> района Саратовской области» (Приказ РОО № 40 от 26.05.2004 года).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Полное наименование Школы: </w:t>
      </w:r>
      <w:r w:rsidRPr="000D15E1">
        <w:rPr>
          <w:sz w:val="28"/>
          <w:szCs w:val="28"/>
        </w:rPr>
        <w:t xml:space="preserve">Муниципальное общеобразовательное учреждение «Основная общеобразовательная школа </w:t>
      </w:r>
      <w:proofErr w:type="gramStart"/>
      <w:r w:rsidRPr="000D15E1">
        <w:rPr>
          <w:sz w:val="28"/>
          <w:szCs w:val="28"/>
        </w:rPr>
        <w:t>с</w:t>
      </w:r>
      <w:proofErr w:type="gramEnd"/>
      <w:r w:rsidRPr="000D15E1">
        <w:rPr>
          <w:sz w:val="28"/>
          <w:szCs w:val="28"/>
        </w:rPr>
        <w:t xml:space="preserve">. </w:t>
      </w:r>
      <w:proofErr w:type="gramStart"/>
      <w:r w:rsidRPr="000D15E1">
        <w:rPr>
          <w:sz w:val="28"/>
          <w:szCs w:val="28"/>
        </w:rPr>
        <w:t>Канаевка</w:t>
      </w:r>
      <w:proofErr w:type="gramEnd"/>
      <w:r w:rsidRPr="000D15E1">
        <w:rPr>
          <w:sz w:val="28"/>
          <w:szCs w:val="28"/>
        </w:rPr>
        <w:t xml:space="preserve"> им. С.П. </w:t>
      </w:r>
      <w:proofErr w:type="spellStart"/>
      <w:r w:rsidRPr="000D15E1">
        <w:rPr>
          <w:sz w:val="28"/>
          <w:szCs w:val="28"/>
        </w:rPr>
        <w:t>Жаркова</w:t>
      </w:r>
      <w:proofErr w:type="spellEnd"/>
      <w:r w:rsidRPr="000D15E1">
        <w:rPr>
          <w:sz w:val="28"/>
          <w:szCs w:val="28"/>
        </w:rPr>
        <w:t xml:space="preserve"> </w:t>
      </w:r>
      <w:proofErr w:type="spellStart"/>
      <w:r w:rsidRPr="000D15E1">
        <w:rPr>
          <w:sz w:val="28"/>
          <w:szCs w:val="28"/>
        </w:rPr>
        <w:t>Ивантеевского</w:t>
      </w:r>
      <w:proofErr w:type="spellEnd"/>
      <w:r w:rsidRPr="000D15E1">
        <w:rPr>
          <w:sz w:val="28"/>
          <w:szCs w:val="28"/>
        </w:rPr>
        <w:t xml:space="preserve"> района Саратовской области».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Сокращенное официальное наименование Школы: </w:t>
      </w:r>
      <w:r w:rsidRPr="000D15E1">
        <w:rPr>
          <w:sz w:val="28"/>
          <w:szCs w:val="28"/>
        </w:rPr>
        <w:t xml:space="preserve">МОУ «ООШ </w:t>
      </w:r>
      <w:proofErr w:type="gramStart"/>
      <w:r w:rsidRPr="000D15E1">
        <w:rPr>
          <w:sz w:val="28"/>
          <w:szCs w:val="28"/>
        </w:rPr>
        <w:t>с</w:t>
      </w:r>
      <w:proofErr w:type="gramEnd"/>
      <w:r w:rsidRPr="000D15E1">
        <w:rPr>
          <w:sz w:val="28"/>
          <w:szCs w:val="28"/>
        </w:rPr>
        <w:t xml:space="preserve">. </w:t>
      </w:r>
      <w:proofErr w:type="gramStart"/>
      <w:r w:rsidRPr="000D15E1">
        <w:rPr>
          <w:sz w:val="28"/>
          <w:szCs w:val="28"/>
        </w:rPr>
        <w:t>Канаевка</w:t>
      </w:r>
      <w:proofErr w:type="gramEnd"/>
      <w:r w:rsidRPr="000D15E1">
        <w:rPr>
          <w:sz w:val="28"/>
          <w:szCs w:val="28"/>
        </w:rPr>
        <w:t xml:space="preserve"> им. С.П. </w:t>
      </w:r>
      <w:proofErr w:type="spellStart"/>
      <w:r w:rsidRPr="000D15E1">
        <w:rPr>
          <w:sz w:val="28"/>
          <w:szCs w:val="28"/>
        </w:rPr>
        <w:t>Жаркова</w:t>
      </w:r>
      <w:proofErr w:type="spellEnd"/>
      <w:r w:rsidRPr="000D15E1">
        <w:rPr>
          <w:sz w:val="28"/>
          <w:szCs w:val="28"/>
        </w:rPr>
        <w:t xml:space="preserve">».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Школа зарегистрирована Государственным учреждением «Саратовский областной центр регистрации», регистрационный номер 000099 серия Ю-14, ОГРН № 1026401860583.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Школа является некоммерческой организацией и не ставит извлечение прибыли основной целью своей деятельности.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По типу реализуемых основных образовательных программ Школа является общеобразовательной организацией.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Организационно-правовая форма: бюджетное учреждение.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Школа филиалов и представительств не имеет. </w:t>
      </w:r>
    </w:p>
    <w:p w:rsid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Юридический и фактический адрес школы: 413963 Саратовская область, </w:t>
      </w:r>
      <w:proofErr w:type="spellStart"/>
      <w:r w:rsidRPr="000D15E1">
        <w:rPr>
          <w:sz w:val="28"/>
          <w:szCs w:val="28"/>
        </w:rPr>
        <w:t>Ивантеевский</w:t>
      </w:r>
      <w:proofErr w:type="spellEnd"/>
      <w:r w:rsidRPr="000D15E1">
        <w:rPr>
          <w:sz w:val="28"/>
          <w:szCs w:val="28"/>
        </w:rPr>
        <w:t xml:space="preserve"> район, </w:t>
      </w:r>
      <w:proofErr w:type="gramStart"/>
      <w:r w:rsidRPr="000D15E1">
        <w:rPr>
          <w:sz w:val="28"/>
          <w:szCs w:val="28"/>
        </w:rPr>
        <w:t>с</w:t>
      </w:r>
      <w:proofErr w:type="gramEnd"/>
      <w:r w:rsidRPr="000D15E1">
        <w:rPr>
          <w:sz w:val="28"/>
          <w:szCs w:val="28"/>
        </w:rPr>
        <w:t xml:space="preserve">. Канаевка, ул. Школьная д.1. Телефон: 8(84579)5-36-94 </w:t>
      </w:r>
    </w:p>
    <w:p w:rsidR="000D15E1" w:rsidRPr="00EE1DAA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39419E">
        <w:rPr>
          <w:sz w:val="28"/>
          <w:szCs w:val="28"/>
          <w:lang w:val="en-US"/>
        </w:rPr>
        <w:t>E</w:t>
      </w:r>
      <w:r w:rsidRPr="00EE1DAA">
        <w:rPr>
          <w:sz w:val="28"/>
          <w:szCs w:val="28"/>
        </w:rPr>
        <w:t>-</w:t>
      </w:r>
      <w:r w:rsidRPr="0039419E">
        <w:rPr>
          <w:sz w:val="28"/>
          <w:szCs w:val="28"/>
          <w:lang w:val="en-US"/>
        </w:rPr>
        <w:t>mail</w:t>
      </w:r>
      <w:r w:rsidRPr="00EE1DAA">
        <w:rPr>
          <w:sz w:val="28"/>
          <w:szCs w:val="28"/>
        </w:rPr>
        <w:t xml:space="preserve">: </w:t>
      </w:r>
      <w:hyperlink r:id="rId7" w:history="1">
        <w:r w:rsidR="000D15E1" w:rsidRPr="0039419E">
          <w:rPr>
            <w:rStyle w:val="a3"/>
            <w:sz w:val="28"/>
            <w:szCs w:val="28"/>
            <w:lang w:val="en-US"/>
          </w:rPr>
          <w:t>kanaevka</w:t>
        </w:r>
        <w:r w:rsidR="000D15E1" w:rsidRPr="00EE1DAA">
          <w:rPr>
            <w:rStyle w:val="a3"/>
            <w:sz w:val="28"/>
            <w:szCs w:val="28"/>
          </w:rPr>
          <w:t>-</w:t>
        </w:r>
        <w:r w:rsidR="000D15E1" w:rsidRPr="0039419E">
          <w:rPr>
            <w:rStyle w:val="a3"/>
            <w:sz w:val="28"/>
            <w:szCs w:val="28"/>
            <w:lang w:val="en-US"/>
          </w:rPr>
          <w:t>oosh</w:t>
        </w:r>
        <w:r w:rsidR="0039419E" w:rsidRPr="00EE1DAA">
          <w:rPr>
            <w:rStyle w:val="a3"/>
            <w:sz w:val="28"/>
            <w:szCs w:val="28"/>
          </w:rPr>
          <w:t>79@</w:t>
        </w:r>
        <w:r w:rsidR="0039419E">
          <w:rPr>
            <w:rStyle w:val="a3"/>
            <w:sz w:val="28"/>
            <w:szCs w:val="28"/>
            <w:lang w:val="en-US"/>
          </w:rPr>
          <w:t>mail</w:t>
        </w:r>
        <w:r w:rsidR="000D15E1" w:rsidRPr="00EE1DAA">
          <w:rPr>
            <w:rStyle w:val="a3"/>
            <w:sz w:val="28"/>
            <w:szCs w:val="28"/>
          </w:rPr>
          <w:t>.</w:t>
        </w:r>
        <w:proofErr w:type="spellStart"/>
        <w:r w:rsidR="000D15E1" w:rsidRPr="0039419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E1DAA">
        <w:rPr>
          <w:sz w:val="28"/>
          <w:szCs w:val="28"/>
        </w:rPr>
        <w:t xml:space="preserve"> </w:t>
      </w:r>
    </w:p>
    <w:p w:rsidR="0015213B" w:rsidRPr="00B9265D" w:rsidRDefault="0015213B" w:rsidP="000A1D50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  <w:r w:rsidRPr="001F7FD0">
        <w:rPr>
          <w:color w:val="auto"/>
          <w:sz w:val="28"/>
          <w:szCs w:val="28"/>
        </w:rPr>
        <w:t>Сайт:</w:t>
      </w:r>
      <w:r w:rsidRPr="00B9265D">
        <w:rPr>
          <w:color w:val="FF0000"/>
          <w:sz w:val="28"/>
          <w:szCs w:val="28"/>
        </w:rPr>
        <w:t xml:space="preserve"> </w:t>
      </w:r>
      <w:hyperlink r:id="rId8" w:history="1">
        <w:r w:rsidR="00377574" w:rsidRPr="00E8416F">
          <w:rPr>
            <w:rStyle w:val="a3"/>
            <w:sz w:val="28"/>
            <w:szCs w:val="28"/>
          </w:rPr>
          <w:t>https://shkolakanaevskaya-r64.gosweb.gosuslugi.ru/</w:t>
        </w:r>
      </w:hyperlink>
      <w:r w:rsidR="00377574">
        <w:rPr>
          <w:color w:val="FF0000"/>
          <w:sz w:val="28"/>
          <w:szCs w:val="28"/>
        </w:rPr>
        <w:t xml:space="preserve">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b/>
          <w:bCs/>
          <w:sz w:val="28"/>
          <w:szCs w:val="28"/>
        </w:rPr>
        <w:t xml:space="preserve">1.1. Общая характеристика школы.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В 1875 году </w:t>
      </w:r>
      <w:proofErr w:type="gramStart"/>
      <w:r w:rsidRPr="000D15E1">
        <w:rPr>
          <w:sz w:val="28"/>
          <w:szCs w:val="28"/>
        </w:rPr>
        <w:t>в</w:t>
      </w:r>
      <w:proofErr w:type="gramEnd"/>
      <w:r w:rsidRPr="000D15E1">
        <w:rPr>
          <w:sz w:val="28"/>
          <w:szCs w:val="28"/>
        </w:rPr>
        <w:t xml:space="preserve"> с. Канаевка была открыта церковно-приходская школа. По архивным данным, на 1 января 1889 года в Канаёвке обучались 11 девочек и 80 мальчиков, на 1 января 1890 года - девочек – 21, мальчиков – 81 человек.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В 1918 году в Канаёвке была основана светская четырёхлетняя начальная школа.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lastRenderedPageBreak/>
        <w:t xml:space="preserve">В 1924 году на базе начальной школы была образована школа крестьянской молодёжи – ШКМ.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В 1934 году начальная школа была преобразована в семилетнюю школу. Директором школы был назначен </w:t>
      </w:r>
      <w:proofErr w:type="spellStart"/>
      <w:r w:rsidRPr="000D15E1">
        <w:rPr>
          <w:sz w:val="28"/>
          <w:szCs w:val="28"/>
        </w:rPr>
        <w:t>Кирочкин</w:t>
      </w:r>
      <w:proofErr w:type="spellEnd"/>
      <w:r w:rsidRPr="000D15E1">
        <w:rPr>
          <w:sz w:val="28"/>
          <w:szCs w:val="28"/>
        </w:rPr>
        <w:t xml:space="preserve"> Д.Е.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В 1939 году на базе семилетки были открыты классы средней общеобразовательной школы.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В 1941 году средняя общеобразовательная школа сделала свой первый выпуск.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11 ноября 1979 года школа переселяется в </w:t>
      </w:r>
      <w:proofErr w:type="gramStart"/>
      <w:r w:rsidRPr="000D15E1">
        <w:rPr>
          <w:sz w:val="28"/>
          <w:szCs w:val="28"/>
        </w:rPr>
        <w:t>новое</w:t>
      </w:r>
      <w:proofErr w:type="gramEnd"/>
      <w:r w:rsidRPr="000D15E1">
        <w:rPr>
          <w:sz w:val="28"/>
          <w:szCs w:val="28"/>
        </w:rPr>
        <w:t xml:space="preserve"> отстроенное по современному проекту здание. </w:t>
      </w:r>
    </w:p>
    <w:p w:rsidR="0015213B" w:rsidRPr="000D15E1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D15E1">
        <w:rPr>
          <w:sz w:val="28"/>
          <w:szCs w:val="28"/>
        </w:rPr>
        <w:t xml:space="preserve">МОУ «ООШ с. Канаевка им. С.П. </w:t>
      </w:r>
      <w:proofErr w:type="spellStart"/>
      <w:r w:rsidRPr="000D15E1">
        <w:rPr>
          <w:sz w:val="28"/>
          <w:szCs w:val="28"/>
        </w:rPr>
        <w:t>Жаркова</w:t>
      </w:r>
      <w:proofErr w:type="spellEnd"/>
      <w:r w:rsidRPr="000D15E1">
        <w:rPr>
          <w:sz w:val="28"/>
          <w:szCs w:val="28"/>
        </w:rPr>
        <w:t>» находится в с. Канаевка, в сорока километрах от районного центра с. Ивантеевка и в 350-ти километрах от областного центра г</w:t>
      </w:r>
      <w:proofErr w:type="gramStart"/>
      <w:r w:rsidRPr="000D15E1">
        <w:rPr>
          <w:sz w:val="28"/>
          <w:szCs w:val="28"/>
        </w:rPr>
        <w:t>.С</w:t>
      </w:r>
      <w:proofErr w:type="gramEnd"/>
      <w:r w:rsidRPr="000D15E1">
        <w:rPr>
          <w:sz w:val="28"/>
          <w:szCs w:val="28"/>
        </w:rPr>
        <w:t xml:space="preserve">аратова. </w:t>
      </w:r>
    </w:p>
    <w:p w:rsidR="0015213B" w:rsidRPr="000A1D50" w:rsidRDefault="0015213B" w:rsidP="000A1D50">
      <w:pPr>
        <w:pStyle w:val="Default"/>
        <w:pageBreakBefore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lastRenderedPageBreak/>
        <w:t xml:space="preserve">В ОУ имеется структурное подразделение – дошкольная группа </w:t>
      </w:r>
    </w:p>
    <w:p w:rsidR="0015213B" w:rsidRPr="000A1D50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b/>
          <w:bCs/>
          <w:sz w:val="28"/>
          <w:szCs w:val="28"/>
        </w:rPr>
        <w:t xml:space="preserve">1.2. Организационно-правовое обеспечение деятельности школы. Устав: </w:t>
      </w:r>
    </w:p>
    <w:p w:rsidR="0015213B" w:rsidRPr="000A1D50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Устав утвержден постановлением главы администрации </w:t>
      </w:r>
      <w:proofErr w:type="spellStart"/>
      <w:r w:rsidRPr="000A1D50">
        <w:rPr>
          <w:sz w:val="28"/>
          <w:szCs w:val="28"/>
        </w:rPr>
        <w:t>Ивантеевского</w:t>
      </w:r>
      <w:proofErr w:type="spellEnd"/>
      <w:r w:rsidRPr="000A1D50">
        <w:rPr>
          <w:sz w:val="28"/>
          <w:szCs w:val="28"/>
        </w:rPr>
        <w:t xml:space="preserve"> муниципального района Саратовской области № 712 от 13 ноября 2018 года с изменениями от 29.01.2020 №29. </w:t>
      </w:r>
    </w:p>
    <w:p w:rsidR="0015213B" w:rsidRPr="000A1D50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b/>
          <w:bCs/>
          <w:sz w:val="28"/>
          <w:szCs w:val="28"/>
        </w:rPr>
        <w:t xml:space="preserve">Учредитель: </w:t>
      </w:r>
      <w:r w:rsidRPr="000A1D50">
        <w:rPr>
          <w:sz w:val="28"/>
          <w:szCs w:val="28"/>
        </w:rPr>
        <w:t xml:space="preserve">Учредителем и собственником имущества Школы является </w:t>
      </w:r>
      <w:proofErr w:type="spellStart"/>
      <w:r w:rsidRPr="000A1D50">
        <w:rPr>
          <w:sz w:val="28"/>
          <w:szCs w:val="28"/>
        </w:rPr>
        <w:t>Ивантеевский</w:t>
      </w:r>
      <w:proofErr w:type="spellEnd"/>
      <w:r w:rsidRPr="000A1D50">
        <w:rPr>
          <w:sz w:val="28"/>
          <w:szCs w:val="28"/>
        </w:rPr>
        <w:t xml:space="preserve"> Муниципальный район Саратовской области </w:t>
      </w:r>
    </w:p>
    <w:p w:rsidR="0015213B" w:rsidRPr="000A1D50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b/>
          <w:bCs/>
          <w:sz w:val="28"/>
          <w:szCs w:val="28"/>
        </w:rPr>
        <w:t xml:space="preserve">Юридический адрес Учредителя: </w:t>
      </w:r>
      <w:r w:rsidRPr="000A1D50">
        <w:rPr>
          <w:sz w:val="28"/>
          <w:szCs w:val="28"/>
        </w:rPr>
        <w:t xml:space="preserve">413963 Саратовская область, </w:t>
      </w:r>
      <w:proofErr w:type="spellStart"/>
      <w:r w:rsidRPr="000A1D50">
        <w:rPr>
          <w:sz w:val="28"/>
          <w:szCs w:val="28"/>
        </w:rPr>
        <w:t>Ивантеевский</w:t>
      </w:r>
      <w:proofErr w:type="spellEnd"/>
      <w:r w:rsidRPr="000A1D50">
        <w:rPr>
          <w:sz w:val="28"/>
          <w:szCs w:val="28"/>
        </w:rPr>
        <w:t xml:space="preserve"> район, </w:t>
      </w:r>
      <w:proofErr w:type="gramStart"/>
      <w:r w:rsidRPr="000A1D50">
        <w:rPr>
          <w:sz w:val="28"/>
          <w:szCs w:val="28"/>
        </w:rPr>
        <w:t>с</w:t>
      </w:r>
      <w:proofErr w:type="gramEnd"/>
      <w:r w:rsidR="00B9265D">
        <w:rPr>
          <w:sz w:val="28"/>
          <w:szCs w:val="28"/>
        </w:rPr>
        <w:t>.</w:t>
      </w:r>
      <w:r w:rsidRPr="000A1D50">
        <w:rPr>
          <w:sz w:val="28"/>
          <w:szCs w:val="28"/>
        </w:rPr>
        <w:t xml:space="preserve"> Канаевка ул. Школьная д.1; </w:t>
      </w:r>
    </w:p>
    <w:p w:rsidR="0015213B" w:rsidRPr="000A1D50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Управление образованием администрации </w:t>
      </w:r>
      <w:proofErr w:type="spellStart"/>
      <w:r w:rsidRPr="000A1D50">
        <w:rPr>
          <w:sz w:val="28"/>
          <w:szCs w:val="28"/>
        </w:rPr>
        <w:t>Ивантеевского</w:t>
      </w:r>
      <w:proofErr w:type="spellEnd"/>
      <w:r w:rsidRPr="000A1D50">
        <w:rPr>
          <w:sz w:val="28"/>
          <w:szCs w:val="28"/>
        </w:rPr>
        <w:t xml:space="preserve"> муниципального района Саратовской области выполняет полномочия учредителя в соответствии с Положением о разграничении функций и полномочий в сфере образования на территории </w:t>
      </w:r>
      <w:proofErr w:type="spellStart"/>
      <w:r w:rsidRPr="000A1D50">
        <w:rPr>
          <w:sz w:val="28"/>
          <w:szCs w:val="28"/>
        </w:rPr>
        <w:t>Ивантеевского</w:t>
      </w:r>
      <w:proofErr w:type="spellEnd"/>
      <w:r w:rsidRPr="000A1D50">
        <w:rPr>
          <w:sz w:val="28"/>
          <w:szCs w:val="28"/>
        </w:rPr>
        <w:t xml:space="preserve"> муниципального района Саратовской области. </w:t>
      </w:r>
    </w:p>
    <w:p w:rsidR="0015213B" w:rsidRPr="000A1D50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b/>
          <w:bCs/>
          <w:i/>
          <w:iCs/>
          <w:sz w:val="28"/>
          <w:szCs w:val="28"/>
        </w:rPr>
        <w:t xml:space="preserve">Свидетельство о постановке на учет юридического лица в налоговом органе </w:t>
      </w:r>
      <w:r w:rsidRPr="000A1D50">
        <w:rPr>
          <w:sz w:val="28"/>
          <w:szCs w:val="28"/>
        </w:rPr>
        <w:t xml:space="preserve">свидетельство серия 64 № 003104890 выдано 20 апреля 2001 г. Межрайонная инспекция МНС РФ № 6 по Саратовской области, ИНН / КПП 6414003906 / 641401001. </w:t>
      </w:r>
    </w:p>
    <w:p w:rsidR="0015213B" w:rsidRPr="000A1D50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b/>
          <w:bCs/>
          <w:i/>
          <w:iCs/>
          <w:sz w:val="28"/>
          <w:szCs w:val="28"/>
        </w:rPr>
        <w:t xml:space="preserve">Свидетельство о внесении записи в Единый государственный реестр юридических лиц </w:t>
      </w:r>
      <w:r w:rsidRPr="000A1D50">
        <w:rPr>
          <w:sz w:val="28"/>
          <w:szCs w:val="28"/>
        </w:rPr>
        <w:t xml:space="preserve">серия 64 № 002612880 за основным государственным регистрационным номером 2136445000074, выдано 10.01.2013 года Межрайонная инспекция МНС РФ № по Саратовской области. </w:t>
      </w:r>
    </w:p>
    <w:p w:rsidR="0015213B" w:rsidRPr="000A1D50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b/>
          <w:bCs/>
          <w:i/>
          <w:iCs/>
          <w:sz w:val="28"/>
          <w:szCs w:val="28"/>
        </w:rPr>
        <w:t xml:space="preserve">Лицензия на правоведения образовательной деятельности: </w:t>
      </w:r>
      <w:r w:rsidRPr="000A1D50">
        <w:rPr>
          <w:sz w:val="28"/>
          <w:szCs w:val="28"/>
        </w:rPr>
        <w:t xml:space="preserve">Серия 64 Л01 № 0003581 регистрационный № 3790 от 27 марта 2020 г., выдана Министерством образования Саратовской области. </w:t>
      </w:r>
    </w:p>
    <w:p w:rsidR="0015213B" w:rsidRPr="000A1D50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b/>
          <w:bCs/>
          <w:i/>
          <w:iCs/>
          <w:sz w:val="28"/>
          <w:szCs w:val="28"/>
        </w:rPr>
        <w:t xml:space="preserve">Свидетельство о государственной аккредитации: </w:t>
      </w:r>
      <w:r w:rsidRPr="000A1D50">
        <w:rPr>
          <w:sz w:val="28"/>
          <w:szCs w:val="28"/>
        </w:rPr>
        <w:t xml:space="preserve">Серия 64 А01 № 0001029 регистрационный № 1722 от 28.10.2020 г., выдано Министерством образования Саратовской области. </w:t>
      </w:r>
    </w:p>
    <w:p w:rsidR="0015213B" w:rsidRPr="000A1D50" w:rsidRDefault="0015213B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Документы на имущество, документы на землю, заключения органов, осуществляющих государственный санитарно-эпидемиологический надзор, государственный пожарный надзор, о соответствии зданий, строений, сооружений и помещений для ведения образовательной деятельности установленным законодательством Российской Федерации требованиям. </w:t>
      </w:r>
    </w:p>
    <w:p w:rsidR="0015213B" w:rsidRPr="000A1D50" w:rsidRDefault="0015213B" w:rsidP="000A1D50">
      <w:pPr>
        <w:pStyle w:val="Default"/>
        <w:spacing w:line="360" w:lineRule="auto"/>
        <w:rPr>
          <w:sz w:val="28"/>
          <w:szCs w:val="28"/>
        </w:rPr>
      </w:pPr>
      <w:proofErr w:type="gramStart"/>
      <w:r w:rsidRPr="000A1D50">
        <w:rPr>
          <w:b/>
          <w:bCs/>
          <w:i/>
          <w:iCs/>
          <w:sz w:val="28"/>
          <w:szCs w:val="28"/>
        </w:rPr>
        <w:lastRenderedPageBreak/>
        <w:t xml:space="preserve">Локальные акты МОУ «ООШ с Канаевка им. С.П. </w:t>
      </w:r>
      <w:proofErr w:type="spellStart"/>
      <w:r w:rsidRPr="000A1D50">
        <w:rPr>
          <w:b/>
          <w:bCs/>
          <w:i/>
          <w:iCs/>
          <w:sz w:val="28"/>
          <w:szCs w:val="28"/>
        </w:rPr>
        <w:t>Жаркова</w:t>
      </w:r>
      <w:proofErr w:type="spellEnd"/>
      <w:r w:rsidRPr="000A1D50">
        <w:rPr>
          <w:b/>
          <w:bCs/>
          <w:i/>
          <w:iCs/>
          <w:sz w:val="28"/>
          <w:szCs w:val="28"/>
        </w:rPr>
        <w:t xml:space="preserve">»: </w:t>
      </w:r>
      <w:r w:rsidRPr="000A1D50">
        <w:rPr>
          <w:sz w:val="28"/>
          <w:szCs w:val="28"/>
        </w:rPr>
        <w:t xml:space="preserve">распоряжение, приказы, решения, инструкция, расписание, график, правила, план, распорядок, договоры, положения, иные локальные акты, принятые в установленном порядке и рамках, имеющихся у учреждения полномочий. </w:t>
      </w:r>
      <w:proofErr w:type="gramEnd"/>
    </w:p>
    <w:p w:rsidR="0015213B" w:rsidRPr="000A1D50" w:rsidRDefault="0015213B" w:rsidP="000A1D50">
      <w:pPr>
        <w:pStyle w:val="Default"/>
        <w:spacing w:line="360" w:lineRule="auto"/>
        <w:rPr>
          <w:sz w:val="28"/>
          <w:szCs w:val="28"/>
        </w:rPr>
      </w:pPr>
      <w:r w:rsidRPr="000A1D50">
        <w:rPr>
          <w:sz w:val="28"/>
          <w:szCs w:val="28"/>
        </w:rPr>
        <w:t>Деятельность МОУ «ООШ с</w:t>
      </w:r>
      <w:proofErr w:type="gramStart"/>
      <w:r w:rsidRPr="000A1D50">
        <w:rPr>
          <w:sz w:val="28"/>
          <w:szCs w:val="28"/>
        </w:rPr>
        <w:t>.К</w:t>
      </w:r>
      <w:proofErr w:type="gramEnd"/>
      <w:r w:rsidRPr="000A1D50">
        <w:rPr>
          <w:sz w:val="28"/>
          <w:szCs w:val="28"/>
        </w:rPr>
        <w:t xml:space="preserve">анаевка им. С.П. </w:t>
      </w:r>
      <w:proofErr w:type="spellStart"/>
      <w:r w:rsidRPr="000A1D50">
        <w:rPr>
          <w:sz w:val="28"/>
          <w:szCs w:val="28"/>
        </w:rPr>
        <w:t>Жаркова</w:t>
      </w:r>
      <w:proofErr w:type="spellEnd"/>
      <w:r w:rsidRPr="000A1D50">
        <w:rPr>
          <w:sz w:val="28"/>
          <w:szCs w:val="28"/>
        </w:rPr>
        <w:t xml:space="preserve">» регламентируется Основной образовательной программой начального общего образования, Основной образовательной программой основного общего образования, образовательной программой, Программой развития, должностными инструкциями сотрудников. </w:t>
      </w:r>
    </w:p>
    <w:p w:rsidR="0015213B" w:rsidRPr="000A1D50" w:rsidRDefault="0015213B" w:rsidP="000A1D50">
      <w:pPr>
        <w:pStyle w:val="Default"/>
        <w:spacing w:line="360" w:lineRule="auto"/>
        <w:rPr>
          <w:sz w:val="28"/>
          <w:szCs w:val="28"/>
        </w:rPr>
      </w:pPr>
      <w:r w:rsidRPr="000A1D50">
        <w:rPr>
          <w:b/>
          <w:bCs/>
          <w:sz w:val="28"/>
          <w:szCs w:val="28"/>
        </w:rPr>
        <w:t xml:space="preserve">1.3. </w:t>
      </w:r>
      <w:proofErr w:type="gramStart"/>
      <w:r w:rsidRPr="000A1D50">
        <w:rPr>
          <w:b/>
          <w:bCs/>
          <w:sz w:val="28"/>
          <w:szCs w:val="28"/>
        </w:rPr>
        <w:t xml:space="preserve">Предметом деятельности </w:t>
      </w:r>
      <w:r w:rsidRPr="000A1D50">
        <w:rPr>
          <w:sz w:val="28"/>
          <w:szCs w:val="28"/>
        </w:rPr>
        <w:t xml:space="preserve">Школы является реализация конституционного права граждан Российской Федерации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образования. </w:t>
      </w:r>
      <w:proofErr w:type="gramEnd"/>
    </w:p>
    <w:p w:rsidR="0015213B" w:rsidRPr="000A1D50" w:rsidRDefault="0015213B" w:rsidP="000A1D50">
      <w:pPr>
        <w:pStyle w:val="Default"/>
        <w:spacing w:line="360" w:lineRule="auto"/>
        <w:rPr>
          <w:sz w:val="28"/>
          <w:szCs w:val="28"/>
        </w:rPr>
      </w:pPr>
      <w:r w:rsidRPr="000A1D50">
        <w:rPr>
          <w:b/>
          <w:bCs/>
          <w:sz w:val="28"/>
          <w:szCs w:val="28"/>
        </w:rPr>
        <w:t xml:space="preserve">1.4. </w:t>
      </w:r>
      <w:proofErr w:type="gramStart"/>
      <w:r w:rsidRPr="000A1D50">
        <w:rPr>
          <w:b/>
          <w:bCs/>
          <w:sz w:val="28"/>
          <w:szCs w:val="28"/>
        </w:rPr>
        <w:t xml:space="preserve">Принципами образовательной политики являются следующие: </w:t>
      </w:r>
      <w:proofErr w:type="gramEnd"/>
    </w:p>
    <w:p w:rsidR="0015213B" w:rsidRPr="000A1D50" w:rsidRDefault="0015213B" w:rsidP="000A1D50">
      <w:pPr>
        <w:pStyle w:val="Default"/>
        <w:spacing w:line="360" w:lineRule="auto"/>
        <w:rPr>
          <w:sz w:val="28"/>
          <w:szCs w:val="28"/>
        </w:rPr>
      </w:pPr>
      <w:r w:rsidRPr="000A1D50">
        <w:rPr>
          <w:sz w:val="28"/>
          <w:szCs w:val="28"/>
        </w:rPr>
        <w:t xml:space="preserve"> демократизация (сотрудничество педагогов и учеников, учащихся друг с другом, педагогов и родителей); </w:t>
      </w:r>
    </w:p>
    <w:p w:rsidR="000A1D50" w:rsidRPr="000A1D50" w:rsidRDefault="000A1D50" w:rsidP="000A1D50">
      <w:pPr>
        <w:pStyle w:val="Default"/>
        <w:spacing w:after="85" w:line="360" w:lineRule="auto"/>
        <w:jc w:val="both"/>
        <w:rPr>
          <w:sz w:val="28"/>
          <w:szCs w:val="28"/>
        </w:rPr>
      </w:pPr>
      <w:proofErr w:type="spellStart"/>
      <w:r w:rsidRPr="000A1D50">
        <w:rPr>
          <w:sz w:val="28"/>
          <w:szCs w:val="28"/>
        </w:rPr>
        <w:t>гуманизация</w:t>
      </w:r>
      <w:proofErr w:type="spellEnd"/>
      <w:r w:rsidRPr="000A1D50">
        <w:rPr>
          <w:sz w:val="28"/>
          <w:szCs w:val="28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 </w:t>
      </w:r>
    </w:p>
    <w:p w:rsidR="000A1D50" w:rsidRPr="000A1D50" w:rsidRDefault="000A1D50" w:rsidP="000A1D50">
      <w:pPr>
        <w:pStyle w:val="Default"/>
        <w:spacing w:after="85"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 дифференциация (учет учебных, интеллектуальных и психологических особенностей учеников, их профессиональных склонностей); </w:t>
      </w:r>
    </w:p>
    <w:p w:rsidR="000A1D50" w:rsidRPr="000A1D50" w:rsidRDefault="000A1D50" w:rsidP="000A1D50">
      <w:pPr>
        <w:pStyle w:val="Default"/>
        <w:spacing w:after="85"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 индивидуализация (создание индивидуальной образовательной программы для каждого школьника в перспективе);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 оптимизация процесса реального развития детей через интеграцию общего и дополнительного образования.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b/>
          <w:bCs/>
          <w:i/>
          <w:iCs/>
          <w:sz w:val="28"/>
          <w:szCs w:val="28"/>
        </w:rPr>
        <w:t xml:space="preserve">Вывод: </w:t>
      </w:r>
      <w:r w:rsidRPr="000A1D50">
        <w:rPr>
          <w:sz w:val="28"/>
          <w:szCs w:val="28"/>
        </w:rPr>
        <w:t xml:space="preserve">В ходе анализа образовательной деятельности выявлено следующее: </w:t>
      </w:r>
      <w:r w:rsidRPr="000A1D50">
        <w:rPr>
          <w:sz w:val="28"/>
          <w:szCs w:val="28"/>
        </w:rPr>
        <w:t xml:space="preserve">образовательные программы, учебные программы по предметам соответствуют параметрам учебного плана, нормативам примерных программ общего образования;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lastRenderedPageBreak/>
        <w:t xml:space="preserve">обеспечена преемственность учебно-методического комплекта в рамках уровней образования, образовательных областей;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организация образовательного процесса регламентируется локальными актами, не противоречащими Уставу, по всем направлениям деятельности, соответствующими приказами.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b/>
          <w:bCs/>
          <w:sz w:val="28"/>
          <w:szCs w:val="28"/>
        </w:rPr>
        <w:t xml:space="preserve">Раздел 2. Система управления организацией: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b/>
          <w:bCs/>
          <w:sz w:val="28"/>
          <w:szCs w:val="28"/>
        </w:rPr>
        <w:t xml:space="preserve">2.1. Структура образовательного учреждения и система управления.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Управление школой строится на принципах единоначалия и коллегиальности.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Общее управление школой осуществляет директор в соответствии с действующим законодательством, в силу своей компетентности. Основной функцией директора школы является осуществление оперативного руководства деятельностью Учреждения, управление жизнедеятельностью образовательного учреждения, координация действий всех участников образовательного процесса. Компетенция заместителя руководителя устанавливается директором и закрепляется в должностных инструкциях.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В учреждение формируется коллегиальные органы управления: Управляющий совет, Родительский комитет, Педагогический совет, общее собрание коллектива, Попечительский совет. Все перечисленные структуры совместными усилиями решают основные задачи образовательного учреждения и соответствуют Уставу школы. Управление школой осуществляется на основе гласности, демократии, </w:t>
      </w:r>
      <w:proofErr w:type="spellStart"/>
      <w:r w:rsidRPr="000A1D50">
        <w:rPr>
          <w:sz w:val="28"/>
          <w:szCs w:val="28"/>
        </w:rPr>
        <w:t>соуправления</w:t>
      </w:r>
      <w:proofErr w:type="spellEnd"/>
      <w:r w:rsidRPr="000A1D50">
        <w:rPr>
          <w:sz w:val="28"/>
          <w:szCs w:val="28"/>
        </w:rPr>
        <w:t xml:space="preserve">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Организационная структура управления соответствует функциональным задачам и Уставу школы и направлена на создание единого образовательного коллектива единомышленников, которых сближает общая цель, заложенная в Программе развития школы, а также задачи и проблемы совместной деятельности. Организация управления образовательного учреждения соответствует уставным требованиям.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Дошкольное образование является неотъемлемой составной частью и первым звеном в единой системе непрерывного образования, и направлено на становление основ личности. В соответствии с общепринятой возрастной периодизацией развития человека дошкольное детство охватывает период от рождения до 7 лет, когда происходит активное формирование двигательной, чувственной и интеллектуальной </w:t>
      </w:r>
      <w:r w:rsidRPr="000A1D50">
        <w:rPr>
          <w:sz w:val="28"/>
          <w:szCs w:val="28"/>
        </w:rPr>
        <w:lastRenderedPageBreak/>
        <w:t xml:space="preserve">сфер ребенка, развитие его речи и основных психических процессов, способностей и социально значимых качеств. ОП дошкольного образования использует в своей работе принципы и подходы ПОП «От рождения до школы». Основные формы координации деятельности: </w:t>
      </w:r>
    </w:p>
    <w:p w:rsidR="000A1D50" w:rsidRPr="000A1D50" w:rsidRDefault="000A1D50" w:rsidP="000A1D50">
      <w:pPr>
        <w:pStyle w:val="Default"/>
        <w:spacing w:after="70"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 план работы МОУ «ООШ </w:t>
      </w:r>
      <w:proofErr w:type="gramStart"/>
      <w:r w:rsidRPr="000A1D50">
        <w:rPr>
          <w:sz w:val="28"/>
          <w:szCs w:val="28"/>
        </w:rPr>
        <w:t>с</w:t>
      </w:r>
      <w:proofErr w:type="gramEnd"/>
      <w:r w:rsidRPr="000A1D50">
        <w:rPr>
          <w:sz w:val="28"/>
          <w:szCs w:val="28"/>
        </w:rPr>
        <w:t xml:space="preserve">. </w:t>
      </w:r>
      <w:proofErr w:type="gramStart"/>
      <w:r w:rsidRPr="000A1D50">
        <w:rPr>
          <w:sz w:val="28"/>
          <w:szCs w:val="28"/>
        </w:rPr>
        <w:t>Канаевка</w:t>
      </w:r>
      <w:proofErr w:type="gramEnd"/>
      <w:r w:rsidRPr="000A1D50">
        <w:rPr>
          <w:sz w:val="28"/>
          <w:szCs w:val="28"/>
        </w:rPr>
        <w:t xml:space="preserve"> им. С.П. </w:t>
      </w:r>
      <w:proofErr w:type="spellStart"/>
      <w:r w:rsidRPr="000A1D50">
        <w:rPr>
          <w:sz w:val="28"/>
          <w:szCs w:val="28"/>
        </w:rPr>
        <w:t>Жаркова</w:t>
      </w:r>
      <w:proofErr w:type="spellEnd"/>
      <w:r w:rsidRPr="000A1D50">
        <w:rPr>
          <w:sz w:val="28"/>
          <w:szCs w:val="28"/>
        </w:rPr>
        <w:t xml:space="preserve">» на год; </w:t>
      </w:r>
    </w:p>
    <w:p w:rsidR="000A1D50" w:rsidRPr="000A1D50" w:rsidRDefault="000A1D50" w:rsidP="000A1D50">
      <w:pPr>
        <w:pStyle w:val="Default"/>
        <w:spacing w:after="70"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 план </w:t>
      </w:r>
      <w:proofErr w:type="spellStart"/>
      <w:r w:rsidRPr="000A1D50">
        <w:rPr>
          <w:sz w:val="28"/>
          <w:szCs w:val="28"/>
        </w:rPr>
        <w:t>внутришкольного</w:t>
      </w:r>
      <w:proofErr w:type="spellEnd"/>
      <w:r w:rsidRPr="000A1D50">
        <w:rPr>
          <w:sz w:val="28"/>
          <w:szCs w:val="28"/>
        </w:rPr>
        <w:t xml:space="preserve"> контроля;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 план реализации воспитательной концепции школы;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Организация управления образовательного учреждения соответствует уставным требованиям.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b/>
          <w:bCs/>
          <w:i/>
          <w:iCs/>
          <w:sz w:val="28"/>
          <w:szCs w:val="28"/>
        </w:rPr>
        <w:t xml:space="preserve">Вывод: </w:t>
      </w:r>
      <w:r w:rsidRPr="000A1D50">
        <w:rPr>
          <w:sz w:val="28"/>
          <w:szCs w:val="28"/>
        </w:rPr>
        <w:t xml:space="preserve">Организация управления образовательного учреждения соответствует требованиям Устава. Собственные нормативные и организационно - распорядительные документы соответствуют действующему законодательству и Уставу.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b/>
          <w:bCs/>
          <w:sz w:val="28"/>
          <w:szCs w:val="28"/>
        </w:rPr>
        <w:t xml:space="preserve">Раздел 3. Содержание и качество подготовки </w:t>
      </w:r>
      <w:proofErr w:type="gramStart"/>
      <w:r w:rsidRPr="000A1D50">
        <w:rPr>
          <w:b/>
          <w:bCs/>
          <w:sz w:val="28"/>
          <w:szCs w:val="28"/>
        </w:rPr>
        <w:t>обучающихся</w:t>
      </w:r>
      <w:proofErr w:type="gramEnd"/>
      <w:r w:rsidRPr="000A1D50">
        <w:rPr>
          <w:b/>
          <w:bCs/>
          <w:sz w:val="28"/>
          <w:szCs w:val="28"/>
        </w:rPr>
        <w:t xml:space="preserve">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b/>
          <w:bCs/>
          <w:sz w:val="28"/>
          <w:szCs w:val="28"/>
        </w:rPr>
        <w:t xml:space="preserve">3.1. Образовательные программы. </w:t>
      </w:r>
    </w:p>
    <w:p w:rsidR="000A1D50" w:rsidRPr="00325977" w:rsidRDefault="000A1D50" w:rsidP="000A1D5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A1D50">
        <w:rPr>
          <w:sz w:val="28"/>
          <w:szCs w:val="28"/>
        </w:rPr>
        <w:t>Образовательная деятельность в школе организуется в соответствии с Федеральным законом от 29.12.2012</w:t>
      </w:r>
      <w:r>
        <w:rPr>
          <w:sz w:val="28"/>
          <w:szCs w:val="28"/>
        </w:rPr>
        <w:t xml:space="preserve"> </w:t>
      </w:r>
      <w:r w:rsidRPr="000A1D50">
        <w:rPr>
          <w:sz w:val="28"/>
          <w:szCs w:val="28"/>
        </w:rPr>
        <w:t xml:space="preserve">г. № 273-ФЗ «Об образовании в Российской Федерации», ФГОС начального общего и основного общего образования, </w:t>
      </w:r>
      <w:r w:rsidR="00325977" w:rsidRPr="00325977">
        <w:rPr>
          <w:color w:val="auto"/>
          <w:sz w:val="28"/>
          <w:szCs w:val="28"/>
        </w:rPr>
        <w:t xml:space="preserve">Сан </w:t>
      </w:r>
      <w:proofErr w:type="spellStart"/>
      <w:r w:rsidR="00325977" w:rsidRPr="00325977">
        <w:rPr>
          <w:color w:val="auto"/>
          <w:sz w:val="28"/>
          <w:szCs w:val="28"/>
        </w:rPr>
        <w:t>ПиН</w:t>
      </w:r>
      <w:proofErr w:type="spellEnd"/>
      <w:r w:rsidR="00325977" w:rsidRPr="00325977">
        <w:rPr>
          <w:color w:val="auto"/>
          <w:sz w:val="28"/>
          <w:szCs w:val="28"/>
        </w:rPr>
        <w:t xml:space="preserve"> 3.1\2.4. 3598-20</w:t>
      </w:r>
      <w:r w:rsidRPr="00325977">
        <w:rPr>
          <w:color w:val="auto"/>
          <w:sz w:val="28"/>
          <w:szCs w:val="28"/>
        </w:rPr>
        <w:t xml:space="preserve">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общего образования, включая учебные планы, годовые календарные графики, расписание занятий.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Наша школа - общеобразовательное учреждение, реализующее различные общеобразовательные программы, которые включают: </w:t>
      </w:r>
    </w:p>
    <w:p w:rsidR="000A1D50" w:rsidRPr="000A1D50" w:rsidRDefault="000A1D50" w:rsidP="000A1D50">
      <w:pPr>
        <w:pStyle w:val="Default"/>
        <w:spacing w:after="63"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 Программа дошкольного общего образования; </w:t>
      </w:r>
    </w:p>
    <w:p w:rsidR="000A1D50" w:rsidRPr="000A1D50" w:rsidRDefault="000A1D50" w:rsidP="000A1D50">
      <w:pPr>
        <w:pStyle w:val="Default"/>
        <w:spacing w:after="63"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 Программа начального общего образования;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 Программа основного общего образования.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Ключевые направления деятельности педагогического коллектива: </w:t>
      </w:r>
    </w:p>
    <w:p w:rsidR="000A1D50" w:rsidRPr="000A1D50" w:rsidRDefault="000A1D50" w:rsidP="000A1D50">
      <w:pPr>
        <w:pStyle w:val="Default"/>
        <w:spacing w:after="71"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1. Обновление образовательных стандартов. </w:t>
      </w:r>
    </w:p>
    <w:p w:rsidR="000A1D50" w:rsidRPr="000A1D50" w:rsidRDefault="000A1D50" w:rsidP="000A1D50">
      <w:pPr>
        <w:pStyle w:val="Default"/>
        <w:spacing w:after="71"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lastRenderedPageBreak/>
        <w:t xml:space="preserve">2. Развитие системы поддержки талантливых детей. </w:t>
      </w:r>
    </w:p>
    <w:p w:rsidR="000A1D50" w:rsidRPr="000A1D50" w:rsidRDefault="000A1D50" w:rsidP="000A1D50">
      <w:pPr>
        <w:pStyle w:val="Default"/>
        <w:spacing w:after="71"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3. Развитие учительского потенциала. </w:t>
      </w:r>
    </w:p>
    <w:p w:rsidR="000A1D50" w:rsidRPr="000A1D50" w:rsidRDefault="000A1D50" w:rsidP="000A1D50">
      <w:pPr>
        <w:pStyle w:val="Default"/>
        <w:spacing w:after="71"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4. Обеспечение условий для развития здоровья детей. </w:t>
      </w:r>
    </w:p>
    <w:p w:rsidR="000A1D50" w:rsidRPr="000A1D50" w:rsidRDefault="000A1D50" w:rsidP="000A1D50">
      <w:pPr>
        <w:pStyle w:val="Default"/>
        <w:spacing w:after="71"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5. Современная школьная инфраструктура.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6. Усиление самостоятельности школы.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В соответствии с особенностями детей, пожеланиями родителей и согласно профессиональной квалификации учителей осуществляется освоение образовательных программ на всех уровнях: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Дошкольные группы обучаются по программе «От рождения до школы» Н.Е. </w:t>
      </w:r>
      <w:proofErr w:type="spellStart"/>
      <w:r w:rsidRPr="000A1D50">
        <w:rPr>
          <w:sz w:val="28"/>
          <w:szCs w:val="28"/>
        </w:rPr>
        <w:t>Вераксы</w:t>
      </w:r>
      <w:proofErr w:type="spellEnd"/>
      <w:r w:rsidRPr="000A1D50">
        <w:rPr>
          <w:sz w:val="28"/>
          <w:szCs w:val="28"/>
        </w:rPr>
        <w:t xml:space="preserve">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Начальная школа - 3-4 классы обучаются по образовательной программе «Школа России» (ФГОС)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1-2 классы обучаются по программе «Школа России»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0A1D50">
        <w:rPr>
          <w:sz w:val="28"/>
          <w:szCs w:val="28"/>
        </w:rPr>
        <w:t>Предпрофильная</w:t>
      </w:r>
      <w:proofErr w:type="spellEnd"/>
      <w:r w:rsidRPr="000A1D50">
        <w:rPr>
          <w:sz w:val="28"/>
          <w:szCs w:val="28"/>
        </w:rPr>
        <w:t xml:space="preserve"> подготовка учащихся осуществляется через факультативные занятия, классные часы, в 9 классах через элективные курсы.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>В</w:t>
      </w:r>
      <w:r w:rsidR="00530D8F">
        <w:rPr>
          <w:sz w:val="28"/>
          <w:szCs w:val="28"/>
        </w:rPr>
        <w:t xml:space="preserve"> 2024</w:t>
      </w:r>
      <w:r w:rsidRPr="000A1D50">
        <w:rPr>
          <w:sz w:val="28"/>
          <w:szCs w:val="28"/>
        </w:rPr>
        <w:t xml:space="preserve"> году обучение в школе в 1-4-х классах осуществлялось соответственно Федеральным государственным образовательным стандартам начального общего образования, в 5-8 классах соответственно Федеральным государственным образовательным стандартам основного общего образования.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Для получения школьниками знаний, максимально соответствующих их способностям, возможностям, интересам, в школе работали факультативные, элективные курсы, кружки, спортивные секции. Элективные курсы способствовали углублению и расширению знаний учащихся по наиболее сложным и важным темам изучаемого предмета.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>Важными направлениями инновационной деятельности в течение</w:t>
      </w:r>
      <w:r w:rsidR="00530D8F">
        <w:rPr>
          <w:sz w:val="28"/>
          <w:szCs w:val="28"/>
        </w:rPr>
        <w:t xml:space="preserve"> 2024</w:t>
      </w:r>
      <w:r w:rsidRPr="000A1D50">
        <w:rPr>
          <w:sz w:val="28"/>
          <w:szCs w:val="28"/>
        </w:rPr>
        <w:t xml:space="preserve"> года были направления, связанные с обновлением содержания образования, использованием современных образовательных технологий. Образовательные технологии в школе реализовывались в процессе решения учебных и практических задач: дискуссии, коллективные решения творческих задач. Работают временные творческие объединения, осуществляется подготовка к олимпиадам.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В 4-ом классе, реализовывался курс «Основы религиозных культур и светской этики». По результатам анкетирования выбран курс «Основы православной культуры».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lastRenderedPageBreak/>
        <w:t xml:space="preserve">Деятельность социально-психологического направления обусловлена трудностями, с которыми сталкиваются участники образовательного процесса в период обучения и развития: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-помощь в выборе образовательного маршрута на разных этапах обучения и профессиональном самоопределении;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-помощь в преодолении учебных затруднений, профилактика трудностей обучения;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-сопровождение обучающихся с социально-эмоциональными проблемами, профилактика социально-эмоциональных проблем;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-формирование культуры здорового образа жизни;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-сопровождение обучающихся с ОВЗ и инвалидов.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Сопровождение </w:t>
      </w:r>
      <w:proofErr w:type="gramStart"/>
      <w:r w:rsidRPr="000A1D50">
        <w:rPr>
          <w:sz w:val="28"/>
          <w:szCs w:val="28"/>
        </w:rPr>
        <w:t>обучающихся</w:t>
      </w:r>
      <w:proofErr w:type="gramEnd"/>
      <w:r w:rsidRPr="000A1D50">
        <w:rPr>
          <w:sz w:val="28"/>
          <w:szCs w:val="28"/>
        </w:rPr>
        <w:t xml:space="preserve"> на каждом новом этапе обучения предполагает особое внимание к проблемам преемственности и адаптации.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Система коррекционной и профилактической работы с неуспевающими учениками и школьниками, испытывающими трудности в обучении, способствует достижению положительных результатов. Это направление психолого-педагогического сопровождения остается актуальным.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Выводы: в школе создана безопасная среда, позволяющая подходить к работе с творчеством и инициативой.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В МОУ «ООШ </w:t>
      </w:r>
      <w:proofErr w:type="gramStart"/>
      <w:r w:rsidRPr="000A1D50">
        <w:rPr>
          <w:sz w:val="28"/>
          <w:szCs w:val="28"/>
        </w:rPr>
        <w:t>с</w:t>
      </w:r>
      <w:proofErr w:type="gramEnd"/>
      <w:r w:rsidRPr="000A1D50">
        <w:rPr>
          <w:sz w:val="28"/>
          <w:szCs w:val="28"/>
        </w:rPr>
        <w:t xml:space="preserve">. </w:t>
      </w:r>
      <w:proofErr w:type="gramStart"/>
      <w:r w:rsidRPr="000A1D50">
        <w:rPr>
          <w:sz w:val="28"/>
          <w:szCs w:val="28"/>
        </w:rPr>
        <w:t>Канаевка</w:t>
      </w:r>
      <w:proofErr w:type="gramEnd"/>
      <w:r w:rsidRPr="000A1D50">
        <w:rPr>
          <w:sz w:val="28"/>
          <w:szCs w:val="28"/>
        </w:rPr>
        <w:t xml:space="preserve"> им. С.П. </w:t>
      </w:r>
      <w:proofErr w:type="spellStart"/>
      <w:r w:rsidRPr="00377574">
        <w:rPr>
          <w:color w:val="auto"/>
          <w:sz w:val="28"/>
          <w:szCs w:val="28"/>
        </w:rPr>
        <w:t>Жаркова</w:t>
      </w:r>
      <w:proofErr w:type="spellEnd"/>
      <w:r w:rsidRPr="00377574">
        <w:rPr>
          <w:color w:val="auto"/>
          <w:sz w:val="28"/>
          <w:szCs w:val="28"/>
        </w:rPr>
        <w:t>»</w:t>
      </w:r>
      <w:r w:rsidRPr="000A1D50">
        <w:rPr>
          <w:sz w:val="28"/>
          <w:szCs w:val="28"/>
        </w:rPr>
        <w:t xml:space="preserve"> обучаются дети из разных социальных слоев, разных стилей воспитания и т.д., что создает потенциально конфликтную среду, в которой школьники обязаны находиться значительную часть своего времени.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ФГОС на сегодняшний день требуют от нас обновлять процессы воспитания, включая формирование разнообразных воспитательных систем, методов в работе с </w:t>
      </w:r>
      <w:proofErr w:type="gramStart"/>
      <w:r w:rsidRPr="000A1D50">
        <w:rPr>
          <w:sz w:val="28"/>
          <w:szCs w:val="28"/>
        </w:rPr>
        <w:t>обучающимися</w:t>
      </w:r>
      <w:proofErr w:type="gramEnd"/>
      <w:r w:rsidRPr="000A1D50">
        <w:rPr>
          <w:sz w:val="28"/>
          <w:szCs w:val="28"/>
        </w:rPr>
        <w:t xml:space="preserve">. В целях оказания социально-психологической помощи подросткам, испытывающим трудности в межличностном взаимодействии, имеющим проблемы в социальной адаптации, в ОО работает службы школьной медиации.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Показатели комфортности условий образовательной деятельности оцениваются наличием системы необходимых условий, гарантирующих безопасность образовательного процесса и обеспечивающих сохранение и укрепление физического и психологического здоровья обучающихся и педагогов (в т.ч. в условиях внедрения ФГОС).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lastRenderedPageBreak/>
        <w:t xml:space="preserve">Медицинское обслуживание </w:t>
      </w:r>
      <w:proofErr w:type="gramStart"/>
      <w:r w:rsidRPr="000A1D50">
        <w:rPr>
          <w:sz w:val="28"/>
          <w:szCs w:val="28"/>
        </w:rPr>
        <w:t>обучающихся</w:t>
      </w:r>
      <w:proofErr w:type="gramEnd"/>
      <w:r w:rsidRPr="000A1D50">
        <w:rPr>
          <w:sz w:val="28"/>
          <w:szCs w:val="28"/>
        </w:rPr>
        <w:t xml:space="preserve"> осуществляется в соответствии с ежегодным договором с ГУЗ СО «</w:t>
      </w:r>
      <w:proofErr w:type="spellStart"/>
      <w:r w:rsidRPr="000A1D50">
        <w:rPr>
          <w:sz w:val="28"/>
          <w:szCs w:val="28"/>
        </w:rPr>
        <w:t>Ивантеевская</w:t>
      </w:r>
      <w:proofErr w:type="spellEnd"/>
      <w:r w:rsidRPr="000A1D50">
        <w:rPr>
          <w:sz w:val="28"/>
          <w:szCs w:val="28"/>
        </w:rPr>
        <w:t xml:space="preserve"> районная больница». В школе имеется лицензированный медицинский кабинет.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Осуществлялся контроль работы пищеблока, состояния учебных помещений, контролировался питьевой </w:t>
      </w:r>
      <w:proofErr w:type="gramStart"/>
      <w:r w:rsidRPr="000A1D50">
        <w:rPr>
          <w:sz w:val="28"/>
          <w:szCs w:val="28"/>
        </w:rPr>
        <w:t>режим</w:t>
      </w:r>
      <w:proofErr w:type="gramEnd"/>
      <w:r w:rsidRPr="000A1D50">
        <w:rPr>
          <w:sz w:val="28"/>
          <w:szCs w:val="28"/>
        </w:rPr>
        <w:t xml:space="preserve"> и качество приготовления пищи, проведена плановая вакцинация детей, обеспечено медицинское сопровождение работы летнего лагеря, проведение медосмотра.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В Учреждении проводится большая физкультурно-оздоровительная работа: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 ежедневно перед уроками проводится утренняя гимнастика;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></w:t>
      </w:r>
      <w:r w:rsidRPr="000A1D50">
        <w:rPr>
          <w:sz w:val="28"/>
          <w:szCs w:val="28"/>
        </w:rPr>
        <w:t xml:space="preserve">работают спортивные кружки и секции;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></w:t>
      </w:r>
      <w:r w:rsidRPr="000A1D50">
        <w:rPr>
          <w:sz w:val="28"/>
          <w:szCs w:val="28"/>
        </w:rPr>
        <w:t xml:space="preserve">для учеников 1-4 классов организованы подвижные перемены.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Кроме того, к позитивным условиям можно отнести </w:t>
      </w:r>
      <w:proofErr w:type="gramStart"/>
      <w:r w:rsidRPr="000A1D50">
        <w:rPr>
          <w:sz w:val="28"/>
          <w:szCs w:val="28"/>
        </w:rPr>
        <w:t>следующие</w:t>
      </w:r>
      <w:proofErr w:type="gramEnd"/>
      <w:r w:rsidRPr="000A1D50">
        <w:rPr>
          <w:sz w:val="28"/>
          <w:szCs w:val="28"/>
        </w:rPr>
        <w:t xml:space="preserve">: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></w:t>
      </w:r>
      <w:r w:rsidRPr="000A1D50">
        <w:rPr>
          <w:sz w:val="28"/>
          <w:szCs w:val="28"/>
        </w:rPr>
        <w:t xml:space="preserve">озеленение школьных помещений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></w:t>
      </w:r>
      <w:r w:rsidRPr="000A1D50">
        <w:rPr>
          <w:sz w:val="28"/>
          <w:szCs w:val="28"/>
        </w:rPr>
        <w:t>реализация проект</w:t>
      </w:r>
      <w:r w:rsidR="00CD582F">
        <w:rPr>
          <w:sz w:val="28"/>
          <w:szCs w:val="28"/>
        </w:rPr>
        <w:t xml:space="preserve">а «Разговор о </w:t>
      </w:r>
      <w:proofErr w:type="gramStart"/>
      <w:r w:rsidR="00CD582F">
        <w:rPr>
          <w:sz w:val="28"/>
          <w:szCs w:val="28"/>
        </w:rPr>
        <w:t>важном</w:t>
      </w:r>
      <w:proofErr w:type="gramEnd"/>
      <w:r w:rsidRPr="000A1D50">
        <w:rPr>
          <w:sz w:val="28"/>
          <w:szCs w:val="28"/>
        </w:rPr>
        <w:t xml:space="preserve">»;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></w:t>
      </w:r>
      <w:r w:rsidRPr="000A1D50">
        <w:rPr>
          <w:sz w:val="28"/>
          <w:szCs w:val="28"/>
        </w:rPr>
        <w:t xml:space="preserve">реализация экологического проекта «Школьный двор».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Учителем химии заполняется журнал регистрации действий с </w:t>
      </w:r>
      <w:proofErr w:type="spellStart"/>
      <w:r w:rsidRPr="000A1D50">
        <w:rPr>
          <w:sz w:val="28"/>
          <w:szCs w:val="28"/>
        </w:rPr>
        <w:t>прекурсорами</w:t>
      </w:r>
      <w:proofErr w:type="spellEnd"/>
      <w:r w:rsidRPr="000A1D50">
        <w:rPr>
          <w:sz w:val="28"/>
          <w:szCs w:val="28"/>
        </w:rPr>
        <w:t>. Для организации питания обучающихся оборудован пищеблок, столовая на</w:t>
      </w:r>
      <w:r>
        <w:rPr>
          <w:sz w:val="28"/>
          <w:szCs w:val="28"/>
        </w:rPr>
        <w:t xml:space="preserve"> 5</w:t>
      </w:r>
      <w:r w:rsidRPr="000A1D50">
        <w:rPr>
          <w:sz w:val="28"/>
          <w:szCs w:val="28"/>
        </w:rPr>
        <w:t>0 посадочных мест</w:t>
      </w:r>
      <w:r w:rsidRPr="000A1D50">
        <w:rPr>
          <w:i/>
          <w:iCs/>
          <w:sz w:val="28"/>
          <w:szCs w:val="28"/>
        </w:rPr>
        <w:t xml:space="preserve">. </w:t>
      </w:r>
      <w:r w:rsidRPr="000A1D50">
        <w:rPr>
          <w:sz w:val="28"/>
          <w:szCs w:val="28"/>
        </w:rPr>
        <w:t xml:space="preserve">Функционирует </w:t>
      </w:r>
      <w:proofErr w:type="spellStart"/>
      <w:r w:rsidRPr="000A1D50">
        <w:rPr>
          <w:sz w:val="28"/>
          <w:szCs w:val="28"/>
        </w:rPr>
        <w:t>бракеражная</w:t>
      </w:r>
      <w:proofErr w:type="spellEnd"/>
      <w:r w:rsidRPr="000A1D50">
        <w:rPr>
          <w:sz w:val="28"/>
          <w:szCs w:val="28"/>
        </w:rPr>
        <w:t xml:space="preserve"> комиссия. Фактическая стоимость питания на одного ребѐнка начального образования в день </w:t>
      </w:r>
      <w:r w:rsidRPr="007B1C60">
        <w:rPr>
          <w:color w:val="auto"/>
          <w:sz w:val="28"/>
          <w:szCs w:val="28"/>
        </w:rPr>
        <w:t xml:space="preserve">составляет </w:t>
      </w:r>
      <w:r w:rsidR="00AE56D7">
        <w:rPr>
          <w:color w:val="auto"/>
          <w:sz w:val="28"/>
          <w:szCs w:val="28"/>
        </w:rPr>
        <w:t>65,30</w:t>
      </w:r>
      <w:r w:rsidRPr="000A1D50">
        <w:rPr>
          <w:sz w:val="28"/>
          <w:szCs w:val="28"/>
        </w:rPr>
        <w:t xml:space="preserve"> </w:t>
      </w:r>
      <w:r w:rsidRPr="007B1C60">
        <w:rPr>
          <w:color w:val="auto"/>
          <w:sz w:val="28"/>
          <w:szCs w:val="28"/>
        </w:rPr>
        <w:t xml:space="preserve">рублей, основного образования в день составляет </w:t>
      </w:r>
      <w:r w:rsidR="00AE56D7">
        <w:rPr>
          <w:color w:val="auto"/>
          <w:sz w:val="28"/>
          <w:szCs w:val="28"/>
        </w:rPr>
        <w:t>65,30</w:t>
      </w:r>
      <w:r w:rsidRPr="000A1D50">
        <w:rPr>
          <w:color w:val="FF0000"/>
          <w:sz w:val="28"/>
          <w:szCs w:val="28"/>
        </w:rPr>
        <w:t xml:space="preserve"> </w:t>
      </w:r>
      <w:r w:rsidRPr="000A1D50">
        <w:rPr>
          <w:sz w:val="28"/>
          <w:szCs w:val="28"/>
        </w:rPr>
        <w:t>рублей (двухразовое питание). Дотаци</w:t>
      </w:r>
      <w:r w:rsidR="004D08AD">
        <w:rPr>
          <w:sz w:val="28"/>
          <w:szCs w:val="28"/>
        </w:rPr>
        <w:t xml:space="preserve">онное питание получают </w:t>
      </w:r>
      <w:r w:rsidR="00AE56D7">
        <w:rPr>
          <w:sz w:val="28"/>
          <w:szCs w:val="28"/>
        </w:rPr>
        <w:t>4</w:t>
      </w:r>
      <w:r w:rsidRPr="000A1D50">
        <w:rPr>
          <w:sz w:val="28"/>
          <w:szCs w:val="28"/>
        </w:rPr>
        <w:t xml:space="preserve"> человек. В образовательной организации реализуется региональная программа «Школьное молоко».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Аналитические данные показывают, что МОУ «ООШ </w:t>
      </w:r>
      <w:proofErr w:type="gramStart"/>
      <w:r w:rsidRPr="000A1D50">
        <w:rPr>
          <w:sz w:val="28"/>
          <w:szCs w:val="28"/>
        </w:rPr>
        <w:t>с</w:t>
      </w:r>
      <w:proofErr w:type="gramEnd"/>
      <w:r w:rsidRPr="000A1D50">
        <w:rPr>
          <w:sz w:val="28"/>
          <w:szCs w:val="28"/>
        </w:rPr>
        <w:t xml:space="preserve">. </w:t>
      </w:r>
      <w:proofErr w:type="gramStart"/>
      <w:r w:rsidRPr="000A1D50">
        <w:rPr>
          <w:sz w:val="28"/>
          <w:szCs w:val="28"/>
        </w:rPr>
        <w:t>Канаевка</w:t>
      </w:r>
      <w:proofErr w:type="gramEnd"/>
      <w:r w:rsidRPr="000A1D50">
        <w:rPr>
          <w:sz w:val="28"/>
          <w:szCs w:val="28"/>
        </w:rPr>
        <w:t xml:space="preserve"> им. С.П. </w:t>
      </w:r>
      <w:proofErr w:type="spellStart"/>
      <w:r w:rsidRPr="000A1D50">
        <w:rPr>
          <w:sz w:val="28"/>
          <w:szCs w:val="28"/>
        </w:rPr>
        <w:t>Жаркова</w:t>
      </w:r>
      <w:proofErr w:type="spellEnd"/>
      <w:r w:rsidRPr="000A1D50">
        <w:rPr>
          <w:sz w:val="28"/>
          <w:szCs w:val="28"/>
        </w:rPr>
        <w:t xml:space="preserve">» обладает достаточными ресурсами для предоставления качественной образовательной услуги. </w:t>
      </w:r>
      <w:proofErr w:type="spellStart"/>
      <w:r w:rsidRPr="000A1D50">
        <w:rPr>
          <w:sz w:val="28"/>
          <w:szCs w:val="28"/>
        </w:rPr>
        <w:t>Критериальным</w:t>
      </w:r>
      <w:proofErr w:type="spellEnd"/>
      <w:r w:rsidRPr="000A1D50">
        <w:rPr>
          <w:sz w:val="28"/>
          <w:szCs w:val="28"/>
        </w:rPr>
        <w:t xml:space="preserve"> источником оценки учебно-материального обеспечения образовательного процесса являются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Министерством образования и науки РФ от 4 октября 2010 г. № 986).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Качество образовательной среды связано с охраной труда, противопожарной безопасностью, антитеррористической защищенностью.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Администрация школы проводит работу по обеспечению необходимых условий труда и учебы через реализацию мероприятий по охране труда, организацию текущего </w:t>
      </w:r>
      <w:r w:rsidRPr="000A1D50">
        <w:rPr>
          <w:sz w:val="28"/>
          <w:szCs w:val="28"/>
        </w:rPr>
        <w:lastRenderedPageBreak/>
        <w:t>ремонта, пополнение</w:t>
      </w:r>
      <w:r w:rsidR="004D08AD">
        <w:rPr>
          <w:sz w:val="28"/>
          <w:szCs w:val="28"/>
        </w:rPr>
        <w:t xml:space="preserve"> материально-технической базы, </w:t>
      </w:r>
      <w:r w:rsidRPr="000A1D50">
        <w:rPr>
          <w:sz w:val="28"/>
          <w:szCs w:val="28"/>
        </w:rPr>
        <w:t xml:space="preserve">компьютеризацию ОО, организацию </w:t>
      </w:r>
      <w:proofErr w:type="gramStart"/>
      <w:r w:rsidRPr="000A1D50">
        <w:rPr>
          <w:sz w:val="28"/>
          <w:szCs w:val="28"/>
        </w:rPr>
        <w:t>обучения по охране</w:t>
      </w:r>
      <w:proofErr w:type="gramEnd"/>
      <w:r w:rsidRPr="000A1D50">
        <w:rPr>
          <w:sz w:val="28"/>
          <w:szCs w:val="28"/>
        </w:rPr>
        <w:t xml:space="preserve"> труда и электробезопасности, выполнение противопожарных мероприятий.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В рамках приема ОО к новому учебному году проверяются выполнение требований санитарно-гигиенической и пожарной безопасности, готовность кабинетов, мастерских, спортзала (акты приема кабинетов и испытания оборудования). Вопросы охраны труда и безопасности обсуждались на педагогическом совете, совещаниях администрации и работников школы. </w:t>
      </w:r>
    </w:p>
    <w:p w:rsidR="000A1D50" w:rsidRPr="000A1D50" w:rsidRDefault="00C22081" w:rsidP="000A1D5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было аттестовано </w:t>
      </w:r>
      <w:r w:rsidRPr="00C22081">
        <w:rPr>
          <w:sz w:val="28"/>
          <w:szCs w:val="28"/>
        </w:rPr>
        <w:t>27</w:t>
      </w:r>
      <w:r w:rsidR="000A1D50" w:rsidRPr="000A1D50">
        <w:rPr>
          <w:sz w:val="28"/>
          <w:szCs w:val="28"/>
        </w:rPr>
        <w:t xml:space="preserve"> рабочих мест</w:t>
      </w:r>
      <w:r w:rsidR="000A1D50">
        <w:rPr>
          <w:sz w:val="28"/>
          <w:szCs w:val="28"/>
        </w:rPr>
        <w:t>, 3</w:t>
      </w:r>
      <w:r w:rsidR="000A1D50" w:rsidRPr="000A1D50">
        <w:rPr>
          <w:sz w:val="28"/>
          <w:szCs w:val="28"/>
        </w:rPr>
        <w:t xml:space="preserve"> человека прошли </w:t>
      </w:r>
      <w:proofErr w:type="gramStart"/>
      <w:r w:rsidR="000A1D50" w:rsidRPr="000A1D50">
        <w:rPr>
          <w:sz w:val="28"/>
          <w:szCs w:val="28"/>
        </w:rPr>
        <w:t>обучение по охране</w:t>
      </w:r>
      <w:proofErr w:type="gramEnd"/>
      <w:r w:rsidR="000A1D50" w:rsidRPr="000A1D50">
        <w:rPr>
          <w:sz w:val="28"/>
          <w:szCs w:val="28"/>
        </w:rPr>
        <w:t xml:space="preserve"> труда.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Со всеми вновь принятыми на работу специалистами проводился вводный инструктаж и первичный инструктажи на рабочем месте. Повторные инструктажи по охране труда и пожарной безопасности проводились один раз в полугодие и регистрировались в соответствующих журналах. В целях предупреждения несчастных случаев при выполнении работ, проведении уроков, культурно-массовых и спортивных мероприятий с работниками и обучающимися школы систематически проводились занятия и инструктажи по охране труда и техники безопасности. Классными руководителями, учителями технологии, физической культуры, химии, физики и информатики велись журналы </w:t>
      </w:r>
      <w:proofErr w:type="spellStart"/>
      <w:r w:rsidR="00AF77BA">
        <w:rPr>
          <w:sz w:val="28"/>
          <w:szCs w:val="28"/>
        </w:rPr>
        <w:t>учѐта</w:t>
      </w:r>
      <w:proofErr w:type="spellEnd"/>
      <w:r w:rsidR="00AF77BA">
        <w:rPr>
          <w:sz w:val="28"/>
          <w:szCs w:val="28"/>
        </w:rPr>
        <w:t xml:space="preserve"> инструктажей обучающихся </w:t>
      </w:r>
      <w:r w:rsidRPr="000A1D50">
        <w:rPr>
          <w:sz w:val="28"/>
          <w:szCs w:val="28"/>
        </w:rPr>
        <w:t xml:space="preserve">по технике безопасности.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>В</w:t>
      </w:r>
      <w:r w:rsidR="00F04595">
        <w:rPr>
          <w:sz w:val="28"/>
          <w:szCs w:val="28"/>
        </w:rPr>
        <w:t xml:space="preserve"> 2024</w:t>
      </w:r>
      <w:r w:rsidRPr="000A1D50">
        <w:rPr>
          <w:sz w:val="28"/>
          <w:szCs w:val="28"/>
        </w:rPr>
        <w:t xml:space="preserve"> году все работники и обучающиеся прошли медицинский осмотр. Особое внимание уделялось профилактическим мероприятиям и медицинскому наблюдению за состоянием здоровья всех участников образовательного процесса в период развития эпидемий острых респираторных заболеваний.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В целях подготовки работников и обучающихся к действиям в чрезвычайных ситуациях, в течение года проведены плановые тренировки по эвакуации из здания школы.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Несчастных случаев с обучающимися и сотрудниками во время образовательного процесса не зафиксировано.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Приняты меры по обеспечению условий безопасного пребывания детей в образовательной организации.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 xml:space="preserve">Оборудована АПС, имеется кнопка тревожной сигнализации по каналу сотовой связи GSM, первичные средства пожаротушения.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lastRenderedPageBreak/>
        <w:t>В организации установлены камеры наружного видеонаблюдения по периметру территории</w:t>
      </w:r>
      <w:r w:rsidR="00AF77BA">
        <w:rPr>
          <w:sz w:val="28"/>
          <w:szCs w:val="28"/>
        </w:rPr>
        <w:t xml:space="preserve">; установлена кнопка тревожной </w:t>
      </w:r>
      <w:r w:rsidRPr="000A1D50">
        <w:rPr>
          <w:sz w:val="28"/>
          <w:szCs w:val="28"/>
        </w:rPr>
        <w:t xml:space="preserve">сигнализации, ведется журнал регистрации лиц, входящих в образовательную организацию; проводится ежедневный обход помещений ОО и прилегающей территории на предмет обнаружения подозрительных предметов и посторонних лиц. Вывод: в ОО созданы безопасные условия для всех участников образовательного процесса, соблюдаются меры противопожарной безопасности, антитеррористической защищенности. Оборудование помещений, воздушно-тепловой режим, освещение, расписание занятий, медицинское обслуживание и питание соответствуют требованиям СанПиН.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>Воспитательная деятельность является органической составляющей образовательного процесса школы и осуществлялась в соответствии с планом воспитательной работы с помощью многообразных форм и методов. В</w:t>
      </w:r>
      <w:r w:rsidR="005C5220">
        <w:rPr>
          <w:sz w:val="28"/>
          <w:szCs w:val="28"/>
        </w:rPr>
        <w:t xml:space="preserve"> 2024</w:t>
      </w:r>
      <w:r w:rsidRPr="000A1D50">
        <w:rPr>
          <w:sz w:val="28"/>
          <w:szCs w:val="28"/>
        </w:rPr>
        <w:t xml:space="preserve"> году были проведены запланированные мероприятия, обеспечено участие школьников в разнообразных конкурсах, акциях, мероприятиях (по приказам ОО и УО). В сравнении с предыдущим периодом проведено больше воспитательных мероприятий, качество которых тоже возросло (в частности, из-за применения активных форм).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0A1D50">
        <w:rPr>
          <w:sz w:val="28"/>
          <w:szCs w:val="28"/>
        </w:rPr>
        <w:t>Одним из направлений воспитательной работы традиционно считается организация внеурочной деятельности и дополнительного образования, которые помогают в достижении задач развития личности обучающихся</w:t>
      </w:r>
      <w:r w:rsidR="00AF77BA">
        <w:rPr>
          <w:sz w:val="28"/>
          <w:szCs w:val="28"/>
        </w:rPr>
        <w:t xml:space="preserve"> </w:t>
      </w:r>
      <w:r w:rsidRPr="000A1D50">
        <w:rPr>
          <w:sz w:val="28"/>
          <w:szCs w:val="28"/>
        </w:rPr>
        <w:t>(готовность к активной гражданской позиции, к продолжению образования на профильном уровне, способн</w:t>
      </w:r>
      <w:r w:rsidR="00AF77BA">
        <w:rPr>
          <w:sz w:val="28"/>
          <w:szCs w:val="28"/>
        </w:rPr>
        <w:t xml:space="preserve">ость к саморазвитию, на основе </w:t>
      </w:r>
      <w:r w:rsidRPr="000A1D50">
        <w:rPr>
          <w:sz w:val="28"/>
          <w:szCs w:val="28"/>
        </w:rPr>
        <w:t xml:space="preserve">существующих норм морали, национальных традиций, </w:t>
      </w:r>
      <w:proofErr w:type="spellStart"/>
      <w:r w:rsidRPr="000A1D50">
        <w:rPr>
          <w:sz w:val="28"/>
          <w:szCs w:val="28"/>
        </w:rPr>
        <w:t>сформированности</w:t>
      </w:r>
      <w:proofErr w:type="spellEnd"/>
      <w:r w:rsidRPr="000A1D50">
        <w:rPr>
          <w:sz w:val="28"/>
          <w:szCs w:val="28"/>
        </w:rPr>
        <w:t xml:space="preserve"> культуры здорового образа жизни), планируемых результатов Программы духовно-нравственного развития обучающихся для начального общего образования, Программы социализации и</w:t>
      </w:r>
      <w:proofErr w:type="gramEnd"/>
      <w:r w:rsidRPr="000A1D50">
        <w:rPr>
          <w:sz w:val="28"/>
          <w:szCs w:val="28"/>
        </w:rPr>
        <w:t xml:space="preserve"> воспитания </w:t>
      </w:r>
      <w:proofErr w:type="gramStart"/>
      <w:r w:rsidRPr="000A1D50">
        <w:rPr>
          <w:sz w:val="28"/>
          <w:szCs w:val="28"/>
        </w:rPr>
        <w:t>обучающихся</w:t>
      </w:r>
      <w:proofErr w:type="gramEnd"/>
      <w:r w:rsidRPr="000A1D50">
        <w:rPr>
          <w:sz w:val="28"/>
          <w:szCs w:val="28"/>
        </w:rPr>
        <w:t xml:space="preserve"> для основного общего образования.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sz w:val="28"/>
          <w:szCs w:val="28"/>
        </w:rPr>
        <w:t>С целью учета качественных образовательных изменений у обучающихся в</w:t>
      </w:r>
      <w:r w:rsidR="005C5220">
        <w:rPr>
          <w:sz w:val="28"/>
          <w:szCs w:val="28"/>
        </w:rPr>
        <w:t xml:space="preserve"> 2024</w:t>
      </w:r>
      <w:r w:rsidRPr="000A1D50">
        <w:rPr>
          <w:sz w:val="28"/>
          <w:szCs w:val="28"/>
        </w:rPr>
        <w:t xml:space="preserve"> году педагогами школы проводился мониторинг знаний и умений учащихся. Результаты мониторинга учитывались в организации работы с детьми, в частности при подготовке к итоговой аттестации. </w:t>
      </w:r>
    </w:p>
    <w:p w:rsidR="000A1D50" w:rsidRPr="000A1D50" w:rsidRDefault="000A1D50" w:rsidP="000A1D50">
      <w:pPr>
        <w:pStyle w:val="Default"/>
        <w:spacing w:line="360" w:lineRule="auto"/>
        <w:jc w:val="both"/>
        <w:rPr>
          <w:sz w:val="28"/>
          <w:szCs w:val="28"/>
        </w:rPr>
      </w:pPr>
      <w:r w:rsidRPr="000A1D50">
        <w:rPr>
          <w:b/>
          <w:bCs/>
          <w:sz w:val="28"/>
          <w:szCs w:val="28"/>
        </w:rPr>
        <w:t xml:space="preserve">3.2. Качество знаний. </w:t>
      </w:r>
    </w:p>
    <w:p w:rsidR="00E45FAF" w:rsidRPr="00E45FAF" w:rsidRDefault="000A1D50" w:rsidP="00E45FAF">
      <w:pPr>
        <w:pStyle w:val="Default"/>
        <w:spacing w:line="360" w:lineRule="auto"/>
        <w:rPr>
          <w:sz w:val="28"/>
          <w:szCs w:val="28"/>
        </w:rPr>
      </w:pPr>
      <w:r w:rsidRPr="00E45FAF">
        <w:rPr>
          <w:sz w:val="28"/>
          <w:szCs w:val="28"/>
        </w:rPr>
        <w:t>Применение системн</w:t>
      </w:r>
      <w:proofErr w:type="gramStart"/>
      <w:r w:rsidRPr="00E45FAF">
        <w:rPr>
          <w:sz w:val="28"/>
          <w:szCs w:val="28"/>
        </w:rPr>
        <w:t>о-</w:t>
      </w:r>
      <w:proofErr w:type="gramEnd"/>
      <w:r w:rsidR="007B1C60" w:rsidRPr="007B1C60">
        <w:rPr>
          <w:sz w:val="28"/>
          <w:szCs w:val="28"/>
        </w:rPr>
        <w:t xml:space="preserve"> </w:t>
      </w:r>
      <w:proofErr w:type="spellStart"/>
      <w:r w:rsidRPr="00E45FAF">
        <w:rPr>
          <w:sz w:val="28"/>
          <w:szCs w:val="28"/>
        </w:rPr>
        <w:t>деятельностного</w:t>
      </w:r>
      <w:proofErr w:type="spellEnd"/>
      <w:r w:rsidRPr="00E45FAF">
        <w:rPr>
          <w:sz w:val="28"/>
          <w:szCs w:val="28"/>
        </w:rPr>
        <w:t xml:space="preserve"> подхода в сочетании с современными образовательными технологиям</w:t>
      </w:r>
      <w:r w:rsidR="008F1B6D" w:rsidRPr="00E45FAF">
        <w:rPr>
          <w:sz w:val="28"/>
          <w:szCs w:val="28"/>
        </w:rPr>
        <w:t>и позволило школе достичь в 20</w:t>
      </w:r>
      <w:r w:rsidR="00955C06">
        <w:rPr>
          <w:sz w:val="28"/>
          <w:szCs w:val="28"/>
        </w:rPr>
        <w:t>24</w:t>
      </w:r>
      <w:r w:rsidRPr="00E45FAF">
        <w:rPr>
          <w:sz w:val="28"/>
          <w:szCs w:val="28"/>
        </w:rPr>
        <w:t xml:space="preserve"> году высоких</w:t>
      </w:r>
      <w:r w:rsidR="00E45FAF" w:rsidRPr="00E45FAF">
        <w:rPr>
          <w:sz w:val="28"/>
          <w:szCs w:val="28"/>
        </w:rPr>
        <w:t xml:space="preserve"> образовательных результатов. </w:t>
      </w:r>
    </w:p>
    <w:p w:rsidR="00E45FAF" w:rsidRPr="00E45FAF" w:rsidRDefault="00E45FAF" w:rsidP="00E45FAF">
      <w:pPr>
        <w:pStyle w:val="Default"/>
        <w:spacing w:line="360" w:lineRule="auto"/>
        <w:jc w:val="center"/>
        <w:rPr>
          <w:sz w:val="28"/>
          <w:szCs w:val="28"/>
        </w:rPr>
      </w:pPr>
      <w:r w:rsidRPr="00E45FAF">
        <w:rPr>
          <w:b/>
          <w:bCs/>
          <w:sz w:val="28"/>
          <w:szCs w:val="28"/>
        </w:rPr>
        <w:lastRenderedPageBreak/>
        <w:t>Оценка образовательной деятельности</w:t>
      </w:r>
    </w:p>
    <w:p w:rsidR="006B4B32" w:rsidRDefault="00E45FAF" w:rsidP="00E45FAF">
      <w:pPr>
        <w:pStyle w:val="Default"/>
        <w:spacing w:line="360" w:lineRule="auto"/>
        <w:rPr>
          <w:sz w:val="28"/>
          <w:szCs w:val="28"/>
        </w:rPr>
      </w:pPr>
      <w:r w:rsidRPr="00E45FAF">
        <w:rPr>
          <w:sz w:val="28"/>
          <w:szCs w:val="28"/>
        </w:rPr>
        <w:t xml:space="preserve">Данные о контингенте обучающихся, формах </w:t>
      </w:r>
      <w:proofErr w:type="gramStart"/>
      <w:r w:rsidRPr="00E45FAF">
        <w:rPr>
          <w:sz w:val="28"/>
          <w:szCs w:val="28"/>
        </w:rPr>
        <w:t>обучения по состоянию</w:t>
      </w:r>
      <w:proofErr w:type="gramEnd"/>
      <w:r w:rsidRPr="00E45FAF">
        <w:rPr>
          <w:sz w:val="28"/>
          <w:szCs w:val="28"/>
        </w:rPr>
        <w:t xml:space="preserve"> на</w:t>
      </w:r>
      <w:r w:rsidR="00AF77BA">
        <w:rPr>
          <w:sz w:val="28"/>
          <w:szCs w:val="28"/>
        </w:rPr>
        <w:t xml:space="preserve"> 31.12.202</w:t>
      </w:r>
      <w:r w:rsidR="00955C06">
        <w:rPr>
          <w:sz w:val="28"/>
          <w:szCs w:val="28"/>
        </w:rPr>
        <w:t>4</w:t>
      </w:r>
      <w:r w:rsidRPr="00E45FAF">
        <w:rPr>
          <w:sz w:val="28"/>
          <w:szCs w:val="28"/>
        </w:rPr>
        <w:t xml:space="preserve"> года – </w:t>
      </w:r>
      <w:r w:rsidR="00C2555A">
        <w:rPr>
          <w:sz w:val="28"/>
          <w:szCs w:val="28"/>
        </w:rPr>
        <w:t xml:space="preserve"> </w:t>
      </w:r>
      <w:r w:rsidR="00C22081">
        <w:rPr>
          <w:sz w:val="28"/>
          <w:szCs w:val="28"/>
        </w:rPr>
        <w:t xml:space="preserve">  3</w:t>
      </w:r>
      <w:r w:rsidR="00C22081" w:rsidRPr="00C22081">
        <w:rPr>
          <w:sz w:val="28"/>
          <w:szCs w:val="28"/>
        </w:rPr>
        <w:t>8</w:t>
      </w:r>
      <w:r w:rsidR="000D7541">
        <w:rPr>
          <w:sz w:val="28"/>
          <w:szCs w:val="28"/>
        </w:rPr>
        <w:t xml:space="preserve"> </w:t>
      </w:r>
      <w:r w:rsidR="00C2555A">
        <w:rPr>
          <w:sz w:val="28"/>
          <w:szCs w:val="28"/>
        </w:rPr>
        <w:t>человек</w:t>
      </w:r>
      <w:r w:rsidR="000D7541">
        <w:rPr>
          <w:sz w:val="28"/>
          <w:szCs w:val="28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843"/>
        <w:gridCol w:w="1701"/>
        <w:gridCol w:w="1134"/>
      </w:tblGrid>
      <w:tr w:rsidR="006B4B32" w:rsidRPr="0094599F" w:rsidTr="00C067B4">
        <w:trPr>
          <w:trHeight w:val="952"/>
        </w:trPr>
        <w:tc>
          <w:tcPr>
            <w:tcW w:w="3828" w:type="dxa"/>
          </w:tcPr>
          <w:p w:rsidR="006B4B32" w:rsidRPr="0094599F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4B32" w:rsidRPr="0094599F" w:rsidRDefault="006B4B32" w:rsidP="00C0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9F">
              <w:rPr>
                <w:rFonts w:ascii="Times New Roman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1843" w:type="dxa"/>
          </w:tcPr>
          <w:p w:rsidR="006B4B32" w:rsidRPr="0094599F" w:rsidRDefault="006B4B32" w:rsidP="00C0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9F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701" w:type="dxa"/>
          </w:tcPr>
          <w:p w:rsidR="006B4B32" w:rsidRPr="0094599F" w:rsidRDefault="006B4B32" w:rsidP="00C0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9F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134" w:type="dxa"/>
          </w:tcPr>
          <w:p w:rsidR="006B4B32" w:rsidRPr="0094599F" w:rsidRDefault="006B4B32" w:rsidP="00C0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B4B32" w:rsidRPr="0094599F" w:rsidRDefault="006B4B32" w:rsidP="00C0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B32" w:rsidRPr="00B23E82" w:rsidTr="00C067B4">
        <w:trPr>
          <w:trHeight w:val="511"/>
        </w:trPr>
        <w:tc>
          <w:tcPr>
            <w:tcW w:w="3828" w:type="dxa"/>
          </w:tcPr>
          <w:p w:rsidR="006B4B32" w:rsidRPr="0094599F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9F">
              <w:rPr>
                <w:rFonts w:ascii="Times New Roman" w:hAnsi="Times New Roman" w:cs="Times New Roman"/>
                <w:sz w:val="24"/>
                <w:szCs w:val="24"/>
              </w:rPr>
              <w:t>Общее количество классов/средняя наполняемость</w:t>
            </w:r>
          </w:p>
        </w:tc>
        <w:tc>
          <w:tcPr>
            <w:tcW w:w="1701" w:type="dxa"/>
            <w:vAlign w:val="center"/>
          </w:tcPr>
          <w:p w:rsidR="006B4B32" w:rsidRPr="006B4B32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2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843" w:type="dxa"/>
            <w:vAlign w:val="center"/>
          </w:tcPr>
          <w:p w:rsidR="006B4B32" w:rsidRPr="006B4B32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2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1701" w:type="dxa"/>
            <w:vAlign w:val="center"/>
          </w:tcPr>
          <w:p w:rsidR="006B4B32" w:rsidRPr="006B4B32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2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1134" w:type="dxa"/>
            <w:vAlign w:val="center"/>
          </w:tcPr>
          <w:p w:rsidR="006B4B32" w:rsidRPr="006B4B32" w:rsidRDefault="00A86A70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4B32" w:rsidRPr="006B4B32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</w:tr>
      <w:tr w:rsidR="006B4B32" w:rsidRPr="0094599F" w:rsidTr="00C067B4">
        <w:trPr>
          <w:trHeight w:val="498"/>
        </w:trPr>
        <w:tc>
          <w:tcPr>
            <w:tcW w:w="3828" w:type="dxa"/>
          </w:tcPr>
          <w:p w:rsidR="006B4B32" w:rsidRPr="0094599F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9F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9459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6B4B32" w:rsidRPr="00B23E82" w:rsidRDefault="00307E3F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6B4B32" w:rsidRPr="00A86A70" w:rsidRDefault="00A86A70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B4B32" w:rsidRPr="00B23E82" w:rsidRDefault="00A86A70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6B4B32" w:rsidRPr="00C22081" w:rsidRDefault="00A86A70" w:rsidP="00C067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B4B32" w:rsidRPr="0094599F" w:rsidTr="00C067B4">
        <w:trPr>
          <w:trHeight w:val="393"/>
        </w:trPr>
        <w:tc>
          <w:tcPr>
            <w:tcW w:w="3828" w:type="dxa"/>
          </w:tcPr>
          <w:p w:rsidR="006B4B32" w:rsidRPr="0094599F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9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6B4B32" w:rsidRPr="00B23E82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B32" w:rsidRPr="00B23E82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4B32" w:rsidRPr="00B23E82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4B32" w:rsidRPr="00B23E82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B32" w:rsidRPr="0094599F" w:rsidTr="00C067B4">
        <w:trPr>
          <w:trHeight w:val="996"/>
        </w:trPr>
        <w:tc>
          <w:tcPr>
            <w:tcW w:w="3828" w:type="dxa"/>
          </w:tcPr>
          <w:p w:rsidR="006B4B32" w:rsidRPr="0094599F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99F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94599F">
              <w:rPr>
                <w:rFonts w:ascii="Times New Roman" w:hAnsi="Times New Roman" w:cs="Times New Roman"/>
                <w:sz w:val="24"/>
                <w:szCs w:val="24"/>
              </w:rPr>
              <w:t xml:space="preserve"> по базовым общеобразовательным программам</w:t>
            </w:r>
          </w:p>
        </w:tc>
        <w:tc>
          <w:tcPr>
            <w:tcW w:w="1701" w:type="dxa"/>
            <w:vAlign w:val="center"/>
          </w:tcPr>
          <w:p w:rsidR="006B4B32" w:rsidRPr="00B23E82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6B4B32" w:rsidRPr="00AD78E4" w:rsidRDefault="00AD78E4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B4B32" w:rsidRPr="00B23E82" w:rsidRDefault="00AD78E4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6B4B32" w:rsidRPr="00AD78E4" w:rsidRDefault="00AD78E4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B4B32" w:rsidRPr="0094599F" w:rsidTr="00C067B4">
        <w:trPr>
          <w:trHeight w:val="700"/>
        </w:trPr>
        <w:tc>
          <w:tcPr>
            <w:tcW w:w="3828" w:type="dxa"/>
          </w:tcPr>
          <w:p w:rsidR="006B4B32" w:rsidRPr="0094599F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99F">
              <w:rPr>
                <w:rFonts w:ascii="Times New Roman" w:hAnsi="Times New Roman" w:cs="Times New Roman"/>
                <w:sz w:val="24"/>
                <w:szCs w:val="24"/>
              </w:rPr>
              <w:t>Занимающихся в группах продленного дня</w:t>
            </w:r>
            <w:proofErr w:type="gramEnd"/>
          </w:p>
        </w:tc>
        <w:tc>
          <w:tcPr>
            <w:tcW w:w="1701" w:type="dxa"/>
            <w:vAlign w:val="center"/>
          </w:tcPr>
          <w:p w:rsidR="006B4B32" w:rsidRPr="0094599F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6B4B32" w:rsidRPr="0094599F" w:rsidRDefault="00AD78E4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B4B32" w:rsidRPr="0094599F" w:rsidRDefault="00AD78E4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B4B32" w:rsidRPr="0094599F" w:rsidRDefault="00AD78E4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4B32" w:rsidRPr="0094599F" w:rsidTr="00C067B4">
        <w:trPr>
          <w:trHeight w:val="711"/>
        </w:trPr>
        <w:tc>
          <w:tcPr>
            <w:tcW w:w="3828" w:type="dxa"/>
          </w:tcPr>
          <w:p w:rsidR="006B4B32" w:rsidRPr="0094599F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99F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94599F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дополнительного образования</w:t>
            </w:r>
          </w:p>
        </w:tc>
        <w:tc>
          <w:tcPr>
            <w:tcW w:w="1701" w:type="dxa"/>
            <w:vAlign w:val="center"/>
          </w:tcPr>
          <w:p w:rsidR="006B4B32" w:rsidRPr="0094599F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6B4B32" w:rsidRPr="0094599F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4B32" w:rsidRPr="0094599F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4B32" w:rsidRPr="0094599F" w:rsidRDefault="006B4B32" w:rsidP="00C0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99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B4B32" w:rsidRPr="0094599F" w:rsidRDefault="006B4B32" w:rsidP="006B4B32">
      <w:pPr>
        <w:shd w:val="clear" w:color="auto" w:fill="FFFFFF"/>
        <w:ind w:left="132"/>
        <w:jc w:val="center"/>
        <w:rPr>
          <w:rFonts w:ascii="Times New Roman" w:eastAsia="Calibri" w:hAnsi="Times New Roman" w:cs="Arial"/>
          <w:sz w:val="24"/>
          <w:szCs w:val="24"/>
        </w:rPr>
      </w:pPr>
    </w:p>
    <w:p w:rsidR="006B4B32" w:rsidRPr="006B4B32" w:rsidRDefault="006B4B32" w:rsidP="006B4B32">
      <w:pPr>
        <w:shd w:val="clear" w:color="auto" w:fill="FFFFFF"/>
        <w:ind w:left="132"/>
        <w:jc w:val="center"/>
        <w:rPr>
          <w:rFonts w:ascii="Times New Roman" w:eastAsia="Calibri" w:hAnsi="Times New Roman" w:cs="Arial"/>
          <w:sz w:val="28"/>
          <w:szCs w:val="28"/>
        </w:rPr>
      </w:pPr>
      <w:r w:rsidRPr="006B4B32">
        <w:rPr>
          <w:rFonts w:ascii="Times New Roman" w:eastAsia="Calibri" w:hAnsi="Times New Roman" w:cs="Arial"/>
          <w:sz w:val="28"/>
          <w:szCs w:val="28"/>
        </w:rPr>
        <w:t>Режим работы школы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843"/>
        <w:gridCol w:w="2126"/>
        <w:gridCol w:w="2374"/>
      </w:tblGrid>
      <w:tr w:rsidR="006B4B32" w:rsidRPr="006B4B32" w:rsidTr="00C067B4">
        <w:tc>
          <w:tcPr>
            <w:tcW w:w="3828" w:type="dxa"/>
          </w:tcPr>
          <w:p w:rsidR="006B4B32" w:rsidRPr="006B4B32" w:rsidRDefault="006B4B32" w:rsidP="00C067B4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4B32" w:rsidRPr="006B4B32" w:rsidRDefault="006B4B32" w:rsidP="00C067B4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1 класс</w:t>
            </w:r>
          </w:p>
        </w:tc>
        <w:tc>
          <w:tcPr>
            <w:tcW w:w="2126" w:type="dxa"/>
          </w:tcPr>
          <w:p w:rsidR="006B4B32" w:rsidRPr="006B4B32" w:rsidRDefault="006B4B32" w:rsidP="00C067B4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 xml:space="preserve">2-8 классы </w:t>
            </w:r>
          </w:p>
        </w:tc>
        <w:tc>
          <w:tcPr>
            <w:tcW w:w="2374" w:type="dxa"/>
          </w:tcPr>
          <w:p w:rsidR="006B4B32" w:rsidRPr="006B4B32" w:rsidRDefault="006B4B32" w:rsidP="00C067B4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9 классы</w:t>
            </w:r>
          </w:p>
        </w:tc>
      </w:tr>
      <w:tr w:rsidR="006B4B32" w:rsidRPr="006B4B32" w:rsidTr="00C067B4">
        <w:tc>
          <w:tcPr>
            <w:tcW w:w="3828" w:type="dxa"/>
          </w:tcPr>
          <w:p w:rsidR="006B4B32" w:rsidRPr="006B4B32" w:rsidRDefault="006B4B32" w:rsidP="00C067B4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843" w:type="dxa"/>
          </w:tcPr>
          <w:p w:rsidR="006B4B32" w:rsidRPr="006B4B32" w:rsidRDefault="006B4B32" w:rsidP="00C067B4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33 недели</w:t>
            </w:r>
          </w:p>
        </w:tc>
        <w:tc>
          <w:tcPr>
            <w:tcW w:w="2126" w:type="dxa"/>
          </w:tcPr>
          <w:p w:rsidR="006B4B32" w:rsidRPr="006B4B32" w:rsidRDefault="006B4B32" w:rsidP="00C067B4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34 недели</w:t>
            </w:r>
          </w:p>
        </w:tc>
        <w:tc>
          <w:tcPr>
            <w:tcW w:w="2374" w:type="dxa"/>
          </w:tcPr>
          <w:p w:rsidR="006B4B32" w:rsidRPr="006B4B32" w:rsidRDefault="006B4B32" w:rsidP="00C067B4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34 недели</w:t>
            </w:r>
          </w:p>
        </w:tc>
      </w:tr>
      <w:tr w:rsidR="006B4B32" w:rsidRPr="006B4B32" w:rsidTr="00C067B4">
        <w:tc>
          <w:tcPr>
            <w:tcW w:w="3828" w:type="dxa"/>
          </w:tcPr>
          <w:p w:rsidR="006B4B32" w:rsidRPr="006B4B32" w:rsidRDefault="006B4B32" w:rsidP="00C067B4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1843" w:type="dxa"/>
          </w:tcPr>
          <w:p w:rsidR="006B4B32" w:rsidRPr="006B4B32" w:rsidRDefault="006B4B32" w:rsidP="00C067B4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5 дней</w:t>
            </w:r>
          </w:p>
        </w:tc>
        <w:tc>
          <w:tcPr>
            <w:tcW w:w="2126" w:type="dxa"/>
          </w:tcPr>
          <w:p w:rsidR="006B4B32" w:rsidRPr="006B4B32" w:rsidRDefault="006B4B32" w:rsidP="00C067B4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5 дней</w:t>
            </w:r>
          </w:p>
        </w:tc>
        <w:tc>
          <w:tcPr>
            <w:tcW w:w="2374" w:type="dxa"/>
          </w:tcPr>
          <w:p w:rsidR="006B4B32" w:rsidRPr="006B4B32" w:rsidRDefault="006B4B32" w:rsidP="00C067B4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6 дней</w:t>
            </w:r>
          </w:p>
        </w:tc>
      </w:tr>
      <w:tr w:rsidR="006B4B32" w:rsidRPr="006B4B32" w:rsidTr="00C067B4">
        <w:tc>
          <w:tcPr>
            <w:tcW w:w="3828" w:type="dxa"/>
          </w:tcPr>
          <w:p w:rsidR="006B4B32" w:rsidRPr="006B4B32" w:rsidRDefault="006B4B32" w:rsidP="00C067B4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Продолжительность перерывов</w:t>
            </w:r>
          </w:p>
        </w:tc>
        <w:tc>
          <w:tcPr>
            <w:tcW w:w="1843" w:type="dxa"/>
          </w:tcPr>
          <w:p w:rsidR="006B4B32" w:rsidRPr="006B4B32" w:rsidRDefault="006B4B32" w:rsidP="00C067B4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10-20 мин.</w:t>
            </w:r>
          </w:p>
        </w:tc>
        <w:tc>
          <w:tcPr>
            <w:tcW w:w="2126" w:type="dxa"/>
          </w:tcPr>
          <w:p w:rsidR="006B4B32" w:rsidRPr="006B4B32" w:rsidRDefault="006B4B32" w:rsidP="00C067B4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10-20 мин.</w:t>
            </w:r>
          </w:p>
        </w:tc>
        <w:tc>
          <w:tcPr>
            <w:tcW w:w="2374" w:type="dxa"/>
          </w:tcPr>
          <w:p w:rsidR="006B4B32" w:rsidRPr="006B4B32" w:rsidRDefault="006B4B32" w:rsidP="00C067B4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10-20 мин.</w:t>
            </w:r>
          </w:p>
        </w:tc>
      </w:tr>
      <w:tr w:rsidR="006B4B32" w:rsidRPr="006B4B32" w:rsidTr="00C067B4">
        <w:tc>
          <w:tcPr>
            <w:tcW w:w="3828" w:type="dxa"/>
          </w:tcPr>
          <w:p w:rsidR="006B4B32" w:rsidRPr="006B4B32" w:rsidRDefault="006B4B32" w:rsidP="00C067B4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Продолжительность уроков</w:t>
            </w:r>
          </w:p>
        </w:tc>
        <w:tc>
          <w:tcPr>
            <w:tcW w:w="1843" w:type="dxa"/>
          </w:tcPr>
          <w:p w:rsidR="006B4B32" w:rsidRPr="006B4B32" w:rsidRDefault="006B4B32" w:rsidP="00C067B4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35-40 мин.</w:t>
            </w:r>
          </w:p>
        </w:tc>
        <w:tc>
          <w:tcPr>
            <w:tcW w:w="2126" w:type="dxa"/>
          </w:tcPr>
          <w:p w:rsidR="006B4B32" w:rsidRPr="006B4B32" w:rsidRDefault="006B4B32" w:rsidP="00C067B4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45 мин.</w:t>
            </w:r>
          </w:p>
        </w:tc>
        <w:tc>
          <w:tcPr>
            <w:tcW w:w="2374" w:type="dxa"/>
          </w:tcPr>
          <w:p w:rsidR="006B4B32" w:rsidRPr="006B4B32" w:rsidRDefault="006B4B32" w:rsidP="00C067B4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45 мин.</w:t>
            </w:r>
          </w:p>
        </w:tc>
      </w:tr>
      <w:tr w:rsidR="006B4B32" w:rsidRPr="006B4B32" w:rsidTr="00C067B4">
        <w:trPr>
          <w:trHeight w:val="977"/>
        </w:trPr>
        <w:tc>
          <w:tcPr>
            <w:tcW w:w="3828" w:type="dxa"/>
          </w:tcPr>
          <w:p w:rsidR="006B4B32" w:rsidRPr="006B4B32" w:rsidRDefault="006B4B32" w:rsidP="00C067B4">
            <w:pPr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 xml:space="preserve">Периодичность проведения промежуточной аттестации </w:t>
            </w:r>
            <w:proofErr w:type="gramStart"/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6B4B32" w:rsidRPr="006B4B32" w:rsidRDefault="006B4B32" w:rsidP="00C067B4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6B4B32" w:rsidRPr="006B4B32" w:rsidRDefault="006B4B32" w:rsidP="00C067B4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2 раза в год</w:t>
            </w:r>
          </w:p>
        </w:tc>
        <w:tc>
          <w:tcPr>
            <w:tcW w:w="2374" w:type="dxa"/>
          </w:tcPr>
          <w:p w:rsidR="006B4B32" w:rsidRPr="006B4B32" w:rsidRDefault="006B4B32" w:rsidP="00C067B4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6B4B32">
              <w:rPr>
                <w:rFonts w:ascii="Times New Roman" w:eastAsia="Calibri" w:hAnsi="Times New Roman" w:cs="Arial"/>
                <w:sz w:val="28"/>
                <w:szCs w:val="28"/>
              </w:rPr>
              <w:t>2 раза в год</w:t>
            </w:r>
          </w:p>
        </w:tc>
      </w:tr>
    </w:tbl>
    <w:p w:rsidR="00307E3F" w:rsidRPr="00C22081" w:rsidRDefault="00307E3F" w:rsidP="006B4B32">
      <w:pPr>
        <w:keepNext/>
        <w:keepLines/>
        <w:spacing w:after="0" w:line="360" w:lineRule="auto"/>
        <w:outlineLvl w:val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B4B32" w:rsidRPr="006B4B32" w:rsidRDefault="006B4B32" w:rsidP="006B4B32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B4B32">
        <w:rPr>
          <w:rFonts w:ascii="Times New Roman" w:eastAsia="Calibri" w:hAnsi="Times New Roman" w:cs="Times New Roman"/>
          <w:sz w:val="28"/>
          <w:szCs w:val="28"/>
        </w:rPr>
        <w:t xml:space="preserve">Динамика успешного освоения </w:t>
      </w:r>
      <w:r w:rsidRPr="006B4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236"/>
        <w:gridCol w:w="2561"/>
        <w:gridCol w:w="2665"/>
      </w:tblGrid>
      <w:tr w:rsidR="006B4B32" w:rsidRPr="006B4B32" w:rsidTr="00C067B4">
        <w:tc>
          <w:tcPr>
            <w:tcW w:w="709" w:type="dxa"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36" w:type="dxa"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статистики</w:t>
            </w:r>
          </w:p>
        </w:tc>
        <w:tc>
          <w:tcPr>
            <w:tcW w:w="2561" w:type="dxa"/>
          </w:tcPr>
          <w:p w:rsidR="006B4B32" w:rsidRPr="006B4B32" w:rsidRDefault="00EB50DD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2022– 2023</w:t>
            </w:r>
          </w:p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(май)</w:t>
            </w:r>
          </w:p>
        </w:tc>
        <w:tc>
          <w:tcPr>
            <w:tcW w:w="2665" w:type="dxa"/>
          </w:tcPr>
          <w:p w:rsidR="006B4B32" w:rsidRPr="006B4B32" w:rsidRDefault="00EB50DD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</w:t>
            </w:r>
            <w:r w:rsidR="006B4B32"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(март)</w:t>
            </w:r>
          </w:p>
        </w:tc>
      </w:tr>
      <w:tr w:rsidR="006B4B32" w:rsidRPr="006B4B32" w:rsidTr="00C067B4">
        <w:tc>
          <w:tcPr>
            <w:tcW w:w="709" w:type="dxa"/>
            <w:vMerge w:val="restart"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9462" w:type="dxa"/>
            <w:gridSpan w:val="3"/>
          </w:tcPr>
          <w:p w:rsidR="006B4B32" w:rsidRPr="006B4B32" w:rsidRDefault="006B4B32" w:rsidP="00C067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детей обучавшихся на конец учебного года </w:t>
            </w:r>
            <w:r w:rsidR="00EB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(для 2023 – 2024 - </w:t>
            </w:r>
            <w:proofErr w:type="gramStart"/>
            <w:r w:rsidR="00EB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конец</w:t>
            </w:r>
            <w:proofErr w:type="gramEnd"/>
            <w:r w:rsidR="00EB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года), в том числе:</w:t>
            </w:r>
          </w:p>
        </w:tc>
      </w:tr>
      <w:tr w:rsidR="006B4B32" w:rsidRPr="006B4B32" w:rsidTr="00C067B4">
        <w:tc>
          <w:tcPr>
            <w:tcW w:w="709" w:type="dxa"/>
            <w:vMerge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начальная школа</w:t>
            </w:r>
          </w:p>
        </w:tc>
        <w:tc>
          <w:tcPr>
            <w:tcW w:w="2561" w:type="dxa"/>
            <w:shd w:val="clear" w:color="auto" w:fill="auto"/>
          </w:tcPr>
          <w:p w:rsidR="00C22081" w:rsidRPr="00390184" w:rsidRDefault="00390184" w:rsidP="00C220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65" w:type="dxa"/>
            <w:shd w:val="clear" w:color="auto" w:fill="auto"/>
          </w:tcPr>
          <w:p w:rsidR="006B4B32" w:rsidRPr="00390184" w:rsidRDefault="00390184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B4B32" w:rsidRPr="006B4B32" w:rsidTr="00C067B4">
        <w:tc>
          <w:tcPr>
            <w:tcW w:w="709" w:type="dxa"/>
            <w:vMerge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основная школа</w:t>
            </w:r>
          </w:p>
        </w:tc>
        <w:tc>
          <w:tcPr>
            <w:tcW w:w="2561" w:type="dxa"/>
            <w:shd w:val="clear" w:color="auto" w:fill="auto"/>
          </w:tcPr>
          <w:p w:rsidR="006B4B32" w:rsidRPr="006B4B32" w:rsidRDefault="002456BA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65" w:type="dxa"/>
            <w:shd w:val="clear" w:color="auto" w:fill="auto"/>
          </w:tcPr>
          <w:p w:rsidR="006B4B32" w:rsidRPr="006B4B32" w:rsidRDefault="002456BA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6B4B32" w:rsidRPr="006B4B32" w:rsidTr="00C067B4">
        <w:tc>
          <w:tcPr>
            <w:tcW w:w="709" w:type="dxa"/>
            <w:vMerge w:val="restart"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62" w:type="dxa"/>
            <w:gridSpan w:val="3"/>
          </w:tcPr>
          <w:p w:rsidR="006B4B32" w:rsidRPr="006B4B32" w:rsidRDefault="006B4B32" w:rsidP="00C067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учеников, оставленных на повторное обучение:</w:t>
            </w:r>
          </w:p>
        </w:tc>
      </w:tr>
      <w:tr w:rsidR="006B4B32" w:rsidRPr="006B4B32" w:rsidTr="00C067B4">
        <w:tc>
          <w:tcPr>
            <w:tcW w:w="709" w:type="dxa"/>
            <w:vMerge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начальная школа</w:t>
            </w:r>
          </w:p>
        </w:tc>
        <w:tc>
          <w:tcPr>
            <w:tcW w:w="2561" w:type="dxa"/>
          </w:tcPr>
          <w:p w:rsidR="006B4B32" w:rsidRPr="006B4B32" w:rsidRDefault="000D6444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665" w:type="dxa"/>
          </w:tcPr>
          <w:p w:rsidR="006B4B32" w:rsidRPr="006B4B32" w:rsidRDefault="000D6444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B4B32" w:rsidRPr="006B4B32" w:rsidTr="00C067B4">
        <w:tc>
          <w:tcPr>
            <w:tcW w:w="709" w:type="dxa"/>
            <w:vMerge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основная школа</w:t>
            </w:r>
          </w:p>
        </w:tc>
        <w:tc>
          <w:tcPr>
            <w:tcW w:w="2561" w:type="dxa"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665" w:type="dxa"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B4B32" w:rsidRPr="006B4B32" w:rsidTr="00C067B4">
        <w:tc>
          <w:tcPr>
            <w:tcW w:w="709" w:type="dxa"/>
            <w:vMerge w:val="restart"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62" w:type="dxa"/>
            <w:gridSpan w:val="3"/>
          </w:tcPr>
          <w:p w:rsidR="006B4B32" w:rsidRPr="006B4B32" w:rsidRDefault="006B4B32" w:rsidP="00C067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получили аттестат об основном общем образовании:</w:t>
            </w:r>
          </w:p>
        </w:tc>
      </w:tr>
      <w:tr w:rsidR="006B4B32" w:rsidRPr="006B4B32" w:rsidTr="00C067B4">
        <w:tc>
          <w:tcPr>
            <w:tcW w:w="709" w:type="dxa"/>
            <w:vMerge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основная школа</w:t>
            </w:r>
          </w:p>
        </w:tc>
        <w:tc>
          <w:tcPr>
            <w:tcW w:w="2561" w:type="dxa"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665" w:type="dxa"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B4B32" w:rsidRPr="006B4B32" w:rsidTr="00C067B4">
        <w:tc>
          <w:tcPr>
            <w:tcW w:w="709" w:type="dxa"/>
            <w:vMerge w:val="restart"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462" w:type="dxa"/>
            <w:gridSpan w:val="3"/>
          </w:tcPr>
          <w:p w:rsidR="006B4B32" w:rsidRPr="006B4B32" w:rsidRDefault="006B4B32" w:rsidP="00C067B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Окончили школу с аттестатом об основном общем образовании     </w:t>
            </w:r>
          </w:p>
        </w:tc>
      </w:tr>
      <w:tr w:rsidR="006B4B32" w:rsidRPr="006B4B32" w:rsidTr="00C067B4">
        <w:tc>
          <w:tcPr>
            <w:tcW w:w="709" w:type="dxa"/>
            <w:vMerge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</w:tcPr>
          <w:p w:rsidR="006B4B32" w:rsidRPr="006B4B32" w:rsidRDefault="006B4B32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основная школа</w:t>
            </w:r>
          </w:p>
        </w:tc>
        <w:tc>
          <w:tcPr>
            <w:tcW w:w="2561" w:type="dxa"/>
            <w:shd w:val="clear" w:color="auto" w:fill="auto"/>
          </w:tcPr>
          <w:p w:rsidR="006B4B32" w:rsidRPr="006B4B32" w:rsidRDefault="00390184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6B4B32" w:rsidRPr="006B4B32" w:rsidRDefault="00390184" w:rsidP="00C06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6B4B32" w:rsidRPr="006B4B32" w:rsidRDefault="006B4B32" w:rsidP="006B4B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6B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сохраняется   положительная динамика успешного освоения ООП;</w:t>
      </w:r>
    </w:p>
    <w:p w:rsidR="006B4B32" w:rsidRPr="006B4B32" w:rsidRDefault="006B4B32" w:rsidP="006B4B3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32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начальном и основном уровнях обучения наблюдается повышение качества знаний.</w:t>
      </w:r>
    </w:p>
    <w:p w:rsidR="006B4B32" w:rsidRPr="006B4B32" w:rsidRDefault="006B4B32" w:rsidP="006B4B3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проведена недостаточная работа с  отличниками и хорошистами, а также </w:t>
      </w:r>
      <w:proofErr w:type="gramStart"/>
      <w:r w:rsidRPr="006B4B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6B4B32" w:rsidRPr="006B4B32" w:rsidRDefault="006B4B32" w:rsidP="006B4B3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обучающимися, имеющими 1-2  «тройки» по итогам учебных периодов;</w:t>
      </w:r>
    </w:p>
    <w:p w:rsidR="006B4B32" w:rsidRPr="006B4B32" w:rsidRDefault="006B4B32" w:rsidP="006B4B32">
      <w:pPr>
        <w:spacing w:after="0" w:line="360" w:lineRule="auto"/>
        <w:ind w:left="142"/>
        <w:jc w:val="both"/>
        <w:rPr>
          <w:rStyle w:val="FontStyle74"/>
          <w:rFonts w:eastAsia="Times New Roman"/>
          <w:sz w:val="28"/>
          <w:szCs w:val="28"/>
          <w:lang w:eastAsia="ru-RU"/>
        </w:rPr>
      </w:pPr>
      <w:r w:rsidRPr="006B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педагогами не всегда соблюдается принцип системности в проведении индивидуальной   работы </w:t>
      </w:r>
      <w:proofErr w:type="gramStart"/>
      <w:r w:rsidRPr="006B4B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обучающимися, нуждающимися в занятиях во внеурочное время.</w:t>
      </w:r>
    </w:p>
    <w:p w:rsidR="006B4B32" w:rsidRPr="00115580" w:rsidRDefault="002456BA" w:rsidP="006B4B32">
      <w:pPr>
        <w:pStyle w:val="Style32"/>
        <w:widowControl/>
        <w:ind w:right="-32" w:firstLine="0"/>
        <w:jc w:val="center"/>
        <w:rPr>
          <w:rStyle w:val="FontStyle74"/>
          <w:b/>
          <w:sz w:val="28"/>
          <w:szCs w:val="28"/>
        </w:rPr>
      </w:pPr>
      <w:proofErr w:type="gramStart"/>
      <w:r>
        <w:rPr>
          <w:rStyle w:val="FontStyle74"/>
          <w:b/>
          <w:sz w:val="28"/>
          <w:szCs w:val="28"/>
        </w:rPr>
        <w:t>На конец</w:t>
      </w:r>
      <w:proofErr w:type="gramEnd"/>
      <w:r>
        <w:rPr>
          <w:rStyle w:val="FontStyle74"/>
          <w:b/>
          <w:sz w:val="28"/>
          <w:szCs w:val="28"/>
        </w:rPr>
        <w:t xml:space="preserve"> 2024</w:t>
      </w:r>
      <w:r w:rsidR="006B4B32" w:rsidRPr="00115580">
        <w:rPr>
          <w:rStyle w:val="FontStyle74"/>
          <w:b/>
          <w:sz w:val="28"/>
          <w:szCs w:val="28"/>
        </w:rPr>
        <w:t xml:space="preserve"> года в школе обучались  </w:t>
      </w:r>
      <w:r>
        <w:rPr>
          <w:rStyle w:val="FontStyle74"/>
          <w:b/>
          <w:sz w:val="28"/>
          <w:szCs w:val="28"/>
        </w:rPr>
        <w:t>23</w:t>
      </w:r>
      <w:r w:rsidR="009F4A64" w:rsidRPr="00115580">
        <w:rPr>
          <w:rStyle w:val="FontStyle74"/>
          <w:b/>
          <w:sz w:val="28"/>
          <w:szCs w:val="28"/>
        </w:rPr>
        <w:t xml:space="preserve"> </w:t>
      </w:r>
      <w:r w:rsidR="006B4B32" w:rsidRPr="00115580">
        <w:rPr>
          <w:rStyle w:val="FontStyle74"/>
          <w:b/>
          <w:sz w:val="28"/>
          <w:szCs w:val="28"/>
        </w:rPr>
        <w:t>ученик</w:t>
      </w:r>
      <w:r w:rsidR="00307E3F" w:rsidRPr="00115580">
        <w:rPr>
          <w:rStyle w:val="FontStyle74"/>
          <w:b/>
          <w:sz w:val="28"/>
          <w:szCs w:val="28"/>
        </w:rPr>
        <w:t>а</w:t>
      </w:r>
      <w:r w:rsidR="006B4B32" w:rsidRPr="00115580">
        <w:rPr>
          <w:rStyle w:val="FontStyle74"/>
          <w:b/>
          <w:sz w:val="28"/>
          <w:szCs w:val="28"/>
        </w:rPr>
        <w:t>.</w:t>
      </w:r>
    </w:p>
    <w:p w:rsidR="006B4B32" w:rsidRPr="00115580" w:rsidRDefault="006B4B32" w:rsidP="006B4B32">
      <w:pPr>
        <w:pStyle w:val="Style32"/>
        <w:widowControl/>
        <w:ind w:right="-32" w:firstLine="0"/>
        <w:jc w:val="center"/>
        <w:rPr>
          <w:rStyle w:val="FontStyle74"/>
          <w:sz w:val="28"/>
          <w:szCs w:val="28"/>
        </w:rPr>
      </w:pPr>
      <w:r w:rsidRPr="00115580">
        <w:rPr>
          <w:rStyle w:val="FontStyle74"/>
          <w:sz w:val="28"/>
          <w:szCs w:val="28"/>
        </w:rPr>
        <w:t xml:space="preserve"> Успеваемость - 100 %. , ка</w:t>
      </w:r>
      <w:r w:rsidR="00307E3F" w:rsidRPr="00115580">
        <w:rPr>
          <w:rStyle w:val="FontStyle74"/>
          <w:sz w:val="28"/>
          <w:szCs w:val="28"/>
        </w:rPr>
        <w:t>ч</w:t>
      </w:r>
      <w:r w:rsidR="002456BA">
        <w:rPr>
          <w:rStyle w:val="FontStyle74"/>
          <w:sz w:val="28"/>
          <w:szCs w:val="28"/>
        </w:rPr>
        <w:t xml:space="preserve">ество знаний </w:t>
      </w:r>
      <w:proofErr w:type="gramStart"/>
      <w:r w:rsidR="002456BA">
        <w:rPr>
          <w:rStyle w:val="FontStyle74"/>
          <w:sz w:val="28"/>
          <w:szCs w:val="28"/>
        </w:rPr>
        <w:t>на конец</w:t>
      </w:r>
      <w:proofErr w:type="gramEnd"/>
      <w:r w:rsidR="002456BA">
        <w:rPr>
          <w:rStyle w:val="FontStyle74"/>
          <w:sz w:val="28"/>
          <w:szCs w:val="28"/>
        </w:rPr>
        <w:t xml:space="preserve"> 2024</w:t>
      </w:r>
      <w:r w:rsidRPr="00115580">
        <w:rPr>
          <w:rStyle w:val="FontStyle74"/>
          <w:sz w:val="28"/>
          <w:szCs w:val="28"/>
        </w:rPr>
        <w:t xml:space="preserve"> года – </w:t>
      </w:r>
      <w:r w:rsidR="002970AD" w:rsidRPr="00115580">
        <w:rPr>
          <w:rStyle w:val="FontStyle74"/>
          <w:sz w:val="28"/>
          <w:szCs w:val="28"/>
        </w:rPr>
        <w:t>67</w:t>
      </w:r>
      <w:r w:rsidRPr="00115580">
        <w:rPr>
          <w:rStyle w:val="FontStyle74"/>
          <w:sz w:val="28"/>
          <w:szCs w:val="28"/>
        </w:rPr>
        <w:t xml:space="preserve"> %.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850"/>
        <w:gridCol w:w="992"/>
        <w:gridCol w:w="709"/>
        <w:gridCol w:w="992"/>
        <w:gridCol w:w="851"/>
        <w:gridCol w:w="708"/>
        <w:gridCol w:w="993"/>
        <w:gridCol w:w="992"/>
      </w:tblGrid>
      <w:tr w:rsidR="006B4B32" w:rsidRPr="00115580" w:rsidTr="00C067B4">
        <w:trPr>
          <w:trHeight w:val="4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Классного руководителя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32" w:rsidRPr="00115580" w:rsidRDefault="006B4B32" w:rsidP="00C067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6B4B32" w:rsidRPr="00115580" w:rsidRDefault="006B4B32" w:rsidP="00C067B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Успевают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Успеваемость,</w:t>
            </w:r>
          </w:p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115580">
              <w:rPr>
                <w:rFonts w:ascii="Times New Roman" w:hAnsi="Times New Roman" w:cs="Times New Roman"/>
                <w:sz w:val="28"/>
                <w:szCs w:val="28"/>
              </w:rPr>
              <w:t xml:space="preserve"> – во</w:t>
            </w:r>
          </w:p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B4B32" w:rsidRPr="00115580" w:rsidTr="00C067B4">
        <w:trPr>
          <w:trHeight w:val="4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 xml:space="preserve"> и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32" w:rsidRPr="00115580" w:rsidRDefault="006B4B32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170" w:rsidRPr="00115580" w:rsidTr="00C067B4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F6170" w:rsidP="00C067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970AD" w:rsidP="00C06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D18F4" w:rsidRDefault="001D18F4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970AD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970AD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970AD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970AD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970AD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970AD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6170" w:rsidRPr="00115580" w:rsidTr="00C067B4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1D18F4" w:rsidP="00C067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Галанина Л.А.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970AD" w:rsidP="00C06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D18F4" w:rsidRDefault="001D18F4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341F07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341F07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341F07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970AD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341F07" w:rsidRDefault="00341F07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6170" w:rsidRPr="00115580" w:rsidTr="00C067B4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341F07" w:rsidP="00C067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970AD" w:rsidP="00C06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970AD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11558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970AD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11558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970AD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970AD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11558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</w:tr>
      <w:tr w:rsidR="002F6170" w:rsidRPr="00115580" w:rsidTr="00C067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341F07" w:rsidP="00C067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Галанина Л.А.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341F07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11558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600423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600423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970AD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357490" w:rsidRDefault="0035749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6170" w:rsidRPr="00115580" w:rsidTr="00C067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357490" w:rsidP="00C067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35749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970AD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35749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EE1DAA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11558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F6170" w:rsidRPr="001155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6170" w:rsidRPr="00115580" w:rsidTr="00C067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357490" w:rsidP="00C067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970AD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12121D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7744C5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7744C5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2F6170" w:rsidRPr="00115580" w:rsidTr="00C067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12121D" w:rsidP="00C067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12121D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12121D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1751E6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1751E6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6170" w:rsidRPr="00115580" w:rsidTr="00C067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1751E6" w:rsidP="00C067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1751E6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7F367C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7744C5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7F367C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2F6170" w:rsidRPr="00115580" w:rsidTr="00C067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3D5288" w:rsidRDefault="007F367C" w:rsidP="00C067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М.Р.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3D5288" w:rsidRDefault="002F6170" w:rsidP="00C06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3D5288" w:rsidRDefault="007F367C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3D5288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5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3D5288" w:rsidRDefault="005E7AEE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3D5288" w:rsidRDefault="005E7AEE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3D5288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5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3D5288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528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3D5288" w:rsidRDefault="005E7AEE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6170" w:rsidRPr="00115580" w:rsidTr="00C067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115580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55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3D5288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52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3D5288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3D5288" w:rsidRDefault="005E7AEE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3D5288" w:rsidRDefault="005E7AEE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3D5288" w:rsidRDefault="005E7AEE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3D5288" w:rsidRDefault="005E7AEE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3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70" w:rsidRPr="003D5288" w:rsidRDefault="002970AD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5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3D5288" w:rsidRDefault="002F6170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528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170" w:rsidRPr="003D5288" w:rsidRDefault="003D5288" w:rsidP="00C067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56,46</w:t>
            </w:r>
          </w:p>
        </w:tc>
      </w:tr>
    </w:tbl>
    <w:p w:rsidR="006B4B32" w:rsidRPr="00163F8C" w:rsidRDefault="006B4B32" w:rsidP="006B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B32" w:rsidRPr="00163F8C" w:rsidRDefault="006B4B32" w:rsidP="00684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F8C">
        <w:rPr>
          <w:rFonts w:ascii="Times New Roman" w:hAnsi="Times New Roman" w:cs="Times New Roman"/>
          <w:sz w:val="28"/>
          <w:szCs w:val="28"/>
        </w:rPr>
        <w:t>Показатели качества знаний в динамике (по годам)</w:t>
      </w:r>
    </w:p>
    <w:p w:rsidR="00684D46" w:rsidRPr="00163F8C" w:rsidRDefault="00684D46" w:rsidP="006B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7655" w:type="dxa"/>
        <w:tblInd w:w="817" w:type="dxa"/>
        <w:tblLook w:val="04A0" w:firstRow="1" w:lastRow="0" w:firstColumn="1" w:lastColumn="0" w:noHBand="0" w:noVBand="1"/>
      </w:tblPr>
      <w:tblGrid>
        <w:gridCol w:w="3969"/>
        <w:gridCol w:w="3686"/>
      </w:tblGrid>
      <w:tr w:rsidR="0009593B" w:rsidRPr="00163F8C" w:rsidTr="00C067B4">
        <w:tc>
          <w:tcPr>
            <w:tcW w:w="3969" w:type="dxa"/>
          </w:tcPr>
          <w:p w:rsidR="0009593B" w:rsidRPr="00163F8C" w:rsidRDefault="007744C5" w:rsidP="00C06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F8C">
              <w:rPr>
                <w:rFonts w:ascii="Times New Roman" w:hAnsi="Times New Roman" w:cs="Times New Roman"/>
                <w:sz w:val="28"/>
                <w:szCs w:val="28"/>
              </w:rPr>
              <w:t xml:space="preserve">            2020-2021</w:t>
            </w:r>
            <w:r w:rsidR="0009593B" w:rsidRPr="00163F8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686" w:type="dxa"/>
          </w:tcPr>
          <w:p w:rsidR="0009593B" w:rsidRPr="00163F8C" w:rsidRDefault="00443322" w:rsidP="00C06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F8C"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</w:tr>
      <w:tr w:rsidR="0009593B" w:rsidRPr="00163F8C" w:rsidTr="00C067B4">
        <w:tc>
          <w:tcPr>
            <w:tcW w:w="3969" w:type="dxa"/>
          </w:tcPr>
          <w:p w:rsidR="0009593B" w:rsidRPr="00163F8C" w:rsidRDefault="007744C5" w:rsidP="00C06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F8C">
              <w:rPr>
                <w:rFonts w:ascii="Times New Roman" w:hAnsi="Times New Roman" w:cs="Times New Roman"/>
                <w:sz w:val="28"/>
                <w:szCs w:val="28"/>
              </w:rPr>
              <w:t xml:space="preserve">            2021-2022</w:t>
            </w:r>
            <w:r w:rsidR="0009593B" w:rsidRPr="00163F8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686" w:type="dxa"/>
          </w:tcPr>
          <w:p w:rsidR="0009593B" w:rsidRPr="00163F8C" w:rsidRDefault="00163F8C" w:rsidP="00C06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F8C"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</w:tr>
      <w:tr w:rsidR="0009593B" w:rsidRPr="00163F8C" w:rsidTr="00C067B4">
        <w:tc>
          <w:tcPr>
            <w:tcW w:w="3969" w:type="dxa"/>
          </w:tcPr>
          <w:p w:rsidR="0009593B" w:rsidRPr="00163F8C" w:rsidRDefault="007744C5" w:rsidP="0009593B">
            <w:pPr>
              <w:tabs>
                <w:tab w:val="left" w:pos="11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F8C">
              <w:rPr>
                <w:rFonts w:ascii="Times New Roman" w:hAnsi="Times New Roman" w:cs="Times New Roman"/>
                <w:sz w:val="28"/>
                <w:szCs w:val="28"/>
              </w:rPr>
              <w:t xml:space="preserve">            2022-2023</w:t>
            </w:r>
            <w:r w:rsidR="0009593B" w:rsidRPr="00163F8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686" w:type="dxa"/>
          </w:tcPr>
          <w:p w:rsidR="0009593B" w:rsidRPr="00163F8C" w:rsidRDefault="00163F8C" w:rsidP="00C06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  <w:r w:rsidRPr="00163F8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163F8C" w:rsidRPr="00163F8C" w:rsidTr="00C067B4">
        <w:tc>
          <w:tcPr>
            <w:tcW w:w="3969" w:type="dxa"/>
          </w:tcPr>
          <w:p w:rsidR="0009593B" w:rsidRPr="00163F8C" w:rsidRDefault="009301A5" w:rsidP="00C06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полугодие 2023-2024</w:t>
            </w:r>
          </w:p>
        </w:tc>
        <w:tc>
          <w:tcPr>
            <w:tcW w:w="3686" w:type="dxa"/>
          </w:tcPr>
          <w:p w:rsidR="0009593B" w:rsidRPr="00163F8C" w:rsidRDefault="004C64B9" w:rsidP="00C22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</w:tr>
    </w:tbl>
    <w:p w:rsidR="00526A00" w:rsidRDefault="00526A00" w:rsidP="007870DF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70DF" w:rsidRPr="00526A00" w:rsidRDefault="007870DF" w:rsidP="007870DF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26A00">
        <w:rPr>
          <w:rFonts w:ascii="Times New Roman" w:hAnsi="Times New Roman" w:cs="Times New Roman"/>
          <w:b/>
          <w:sz w:val="24"/>
          <w:szCs w:val="24"/>
        </w:rPr>
        <w:t>3.3 Результаты школьных и муниципальных мониторингов:</w:t>
      </w:r>
    </w:p>
    <w:p w:rsidR="007870DF" w:rsidRPr="00526A00" w:rsidRDefault="007870DF" w:rsidP="007870DF">
      <w:pPr>
        <w:pStyle w:val="a4"/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A00">
        <w:rPr>
          <w:rFonts w:ascii="Times New Roman" w:hAnsi="Times New Roman" w:cs="Times New Roman"/>
          <w:sz w:val="28"/>
          <w:szCs w:val="28"/>
          <w:u w:val="single"/>
        </w:rPr>
        <w:t xml:space="preserve">Сводная таблица мониторинга по русскому языку </w:t>
      </w:r>
      <w:r w:rsidRPr="00526A00">
        <w:rPr>
          <w:rFonts w:ascii="Times New Roman" w:hAnsi="Times New Roman" w:cs="Times New Roman"/>
          <w:b/>
          <w:sz w:val="28"/>
          <w:szCs w:val="28"/>
          <w:u w:val="single"/>
        </w:rPr>
        <w:t>2 класс.</w:t>
      </w:r>
    </w:p>
    <w:p w:rsidR="007870DF" w:rsidRPr="00526A00" w:rsidRDefault="004C64B9" w:rsidP="007870DF">
      <w:pPr>
        <w:pStyle w:val="a4"/>
        <w:spacing w:line="276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Галанина Л.А.</w:t>
      </w:r>
    </w:p>
    <w:tbl>
      <w:tblPr>
        <w:tblStyle w:val="a5"/>
        <w:tblW w:w="9640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850"/>
        <w:gridCol w:w="850"/>
        <w:gridCol w:w="1134"/>
        <w:gridCol w:w="850"/>
        <w:gridCol w:w="850"/>
        <w:gridCol w:w="709"/>
        <w:gridCol w:w="850"/>
        <w:gridCol w:w="711"/>
      </w:tblGrid>
      <w:tr w:rsidR="00526A00" w:rsidRPr="00526A00" w:rsidTr="007870DF">
        <w:trPr>
          <w:trHeight w:val="1733"/>
        </w:trPr>
        <w:tc>
          <w:tcPr>
            <w:tcW w:w="1702" w:type="dxa"/>
            <w:vMerge w:val="restart"/>
          </w:tcPr>
          <w:p w:rsidR="007870DF" w:rsidRPr="00526A00" w:rsidRDefault="007870DF" w:rsidP="00C067B4">
            <w:pPr>
              <w:pStyle w:val="Style47"/>
              <w:widowControl/>
              <w:spacing w:line="240" w:lineRule="auto"/>
              <w:ind w:left="176" w:hanging="176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7870DF" w:rsidRPr="00526A0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850" w:type="dxa"/>
            <w:textDirection w:val="btLr"/>
          </w:tcPr>
          <w:p w:rsidR="007870DF" w:rsidRPr="00526A0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softHyphen/>
              <w:t xml:space="preserve">ринг </w:t>
            </w:r>
          </w:p>
        </w:tc>
        <w:tc>
          <w:tcPr>
            <w:tcW w:w="850" w:type="dxa"/>
            <w:vMerge w:val="restart"/>
          </w:tcPr>
          <w:p w:rsidR="007870DF" w:rsidRPr="00526A0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526A0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7870DF" w:rsidRPr="00526A0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850" w:type="dxa"/>
            <w:vMerge w:val="restart"/>
          </w:tcPr>
          <w:p w:rsidR="007870DF" w:rsidRPr="00526A0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7870DF" w:rsidRPr="00526A0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09" w:type="dxa"/>
            <w:textDirection w:val="btLr"/>
          </w:tcPr>
          <w:p w:rsidR="007870DF" w:rsidRPr="00526A00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Промежут</w:t>
            </w:r>
            <w:proofErr w:type="spellEnd"/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.</w:t>
            </w:r>
          </w:p>
          <w:p w:rsidR="007870DF" w:rsidRPr="00526A00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контроль</w:t>
            </w:r>
          </w:p>
        </w:tc>
        <w:tc>
          <w:tcPr>
            <w:tcW w:w="850" w:type="dxa"/>
            <w:vMerge w:val="restart"/>
          </w:tcPr>
          <w:p w:rsidR="007870DF" w:rsidRPr="00526A0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11" w:type="dxa"/>
            <w:vMerge w:val="restart"/>
            <w:textDirection w:val="btLr"/>
          </w:tcPr>
          <w:p w:rsidR="007870DF" w:rsidRPr="00526A00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526A00" w:rsidRPr="00526A00" w:rsidTr="007870DF">
        <w:trPr>
          <w:trHeight w:val="425"/>
        </w:trPr>
        <w:tc>
          <w:tcPr>
            <w:tcW w:w="1702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00" w:rsidRPr="00526A00" w:rsidTr="007870DF">
        <w:tc>
          <w:tcPr>
            <w:tcW w:w="1702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6A00" w:rsidRPr="00526A00" w:rsidTr="007870DF">
        <w:tc>
          <w:tcPr>
            <w:tcW w:w="1702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1134" w:type="dxa"/>
          </w:tcPr>
          <w:p w:rsidR="007870DF" w:rsidRPr="00526A00" w:rsidRDefault="008D19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7870DF" w:rsidRPr="00526A00" w:rsidRDefault="008D19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70DF" w:rsidRPr="0052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3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3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0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3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3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A00" w:rsidRPr="00526A00" w:rsidTr="007870DF">
        <w:tc>
          <w:tcPr>
            <w:tcW w:w="1702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134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0DF" w:rsidRPr="00526A00" w:rsidRDefault="008D19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DF" w:rsidRPr="00526A00" w:rsidRDefault="00CC7CB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9C5090" w:rsidRDefault="007870DF" w:rsidP="007870DF">
      <w:pPr>
        <w:pStyle w:val="a4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Pr="00526A00" w:rsidRDefault="007870DF" w:rsidP="00526A00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6A00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 математике  </w:t>
      </w:r>
      <w:r w:rsidR="00526A00" w:rsidRPr="00526A00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p w:rsidR="00526A00" w:rsidRPr="009C5090" w:rsidRDefault="00526A00" w:rsidP="007870DF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5"/>
        <w:tblW w:w="9923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993"/>
        <w:gridCol w:w="849"/>
        <w:gridCol w:w="1134"/>
        <w:gridCol w:w="851"/>
        <w:gridCol w:w="850"/>
        <w:gridCol w:w="709"/>
        <w:gridCol w:w="850"/>
        <w:gridCol w:w="851"/>
      </w:tblGrid>
      <w:tr w:rsidR="007870DF" w:rsidRPr="009C5090" w:rsidTr="007870DF">
        <w:trPr>
          <w:trHeight w:val="1733"/>
        </w:trPr>
        <w:tc>
          <w:tcPr>
            <w:tcW w:w="1702" w:type="dxa"/>
            <w:vMerge w:val="restart"/>
          </w:tcPr>
          <w:p w:rsidR="007870DF" w:rsidRPr="00526A00" w:rsidRDefault="007870DF" w:rsidP="00C067B4">
            <w:pPr>
              <w:pStyle w:val="Style47"/>
              <w:widowControl/>
              <w:spacing w:line="240" w:lineRule="auto"/>
              <w:ind w:left="176" w:hanging="176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7870DF" w:rsidRPr="00526A0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993" w:type="dxa"/>
            <w:textDirection w:val="btLr"/>
          </w:tcPr>
          <w:p w:rsidR="007870DF" w:rsidRPr="00526A0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softHyphen/>
              <w:t xml:space="preserve">ринг </w:t>
            </w:r>
          </w:p>
        </w:tc>
        <w:tc>
          <w:tcPr>
            <w:tcW w:w="849" w:type="dxa"/>
            <w:vMerge w:val="restart"/>
          </w:tcPr>
          <w:p w:rsidR="007870DF" w:rsidRPr="00526A0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526A0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7870DF" w:rsidRPr="00526A0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851" w:type="dxa"/>
            <w:vMerge w:val="restart"/>
          </w:tcPr>
          <w:p w:rsidR="007870DF" w:rsidRPr="00526A00" w:rsidRDefault="007870DF" w:rsidP="00C067B4">
            <w:pPr>
              <w:pStyle w:val="Style47"/>
              <w:widowControl/>
              <w:spacing w:line="240" w:lineRule="auto"/>
              <w:jc w:val="left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7870DF" w:rsidRPr="00526A0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09" w:type="dxa"/>
            <w:textDirection w:val="btLr"/>
          </w:tcPr>
          <w:p w:rsidR="007870DF" w:rsidRPr="00526A00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Промежут</w:t>
            </w:r>
            <w:proofErr w:type="spellEnd"/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.</w:t>
            </w:r>
          </w:p>
          <w:p w:rsidR="007870DF" w:rsidRPr="00526A00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контроль</w:t>
            </w:r>
          </w:p>
        </w:tc>
        <w:tc>
          <w:tcPr>
            <w:tcW w:w="850" w:type="dxa"/>
            <w:vMerge w:val="restart"/>
          </w:tcPr>
          <w:p w:rsidR="007870DF" w:rsidRPr="00526A0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extDirection w:val="btLr"/>
          </w:tcPr>
          <w:p w:rsidR="007870DF" w:rsidRPr="00526A00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9C5090" w:rsidTr="007870DF">
        <w:trPr>
          <w:trHeight w:val="421"/>
        </w:trPr>
        <w:tc>
          <w:tcPr>
            <w:tcW w:w="1702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9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9C5090" w:rsidTr="007870DF">
        <w:trPr>
          <w:trHeight w:val="391"/>
        </w:trPr>
        <w:tc>
          <w:tcPr>
            <w:tcW w:w="1702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9C5090" w:rsidTr="007870DF">
        <w:tc>
          <w:tcPr>
            <w:tcW w:w="1702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1134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70DF" w:rsidRPr="0052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3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7870DF" w:rsidRPr="00526A00" w:rsidRDefault="00163F8C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70DF" w:rsidRPr="0052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0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70DF" w:rsidRPr="0052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70DF" w:rsidRPr="00526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0DF" w:rsidRPr="009C5090" w:rsidTr="007870DF">
        <w:tc>
          <w:tcPr>
            <w:tcW w:w="1702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134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9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DF" w:rsidRPr="00526A00" w:rsidRDefault="00CC7CB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9C5090" w:rsidRDefault="007870DF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Pr="00526A00" w:rsidRDefault="007870DF" w:rsidP="007870D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6A00" w:rsidRDefault="007870DF" w:rsidP="00526A0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A00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русскому языку </w:t>
      </w:r>
      <w:r w:rsidR="00CF13DF" w:rsidRPr="00526A0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26A00" w:rsidRPr="00526A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 w:rsidR="00D273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0252">
        <w:rPr>
          <w:rFonts w:ascii="Times New Roman" w:hAnsi="Times New Roman" w:cs="Times New Roman"/>
          <w:sz w:val="24"/>
          <w:szCs w:val="24"/>
          <w:u w:val="single"/>
        </w:rPr>
        <w:t>Галанина Л.А.</w:t>
      </w:r>
    </w:p>
    <w:p w:rsidR="007870DF" w:rsidRPr="00526A00" w:rsidRDefault="007870DF" w:rsidP="00526A0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0348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993"/>
        <w:gridCol w:w="993"/>
        <w:gridCol w:w="850"/>
        <w:gridCol w:w="1134"/>
        <w:gridCol w:w="851"/>
        <w:gridCol w:w="850"/>
        <w:gridCol w:w="709"/>
        <w:gridCol w:w="850"/>
        <w:gridCol w:w="708"/>
      </w:tblGrid>
      <w:tr w:rsidR="00526A00" w:rsidRPr="00526A00" w:rsidTr="007870DF">
        <w:trPr>
          <w:trHeight w:val="1609"/>
        </w:trPr>
        <w:tc>
          <w:tcPr>
            <w:tcW w:w="1702" w:type="dxa"/>
            <w:vMerge w:val="restart"/>
          </w:tcPr>
          <w:p w:rsidR="007870DF" w:rsidRPr="00526A00" w:rsidRDefault="007870DF" w:rsidP="00C067B4">
            <w:pPr>
              <w:pStyle w:val="Style47"/>
              <w:widowControl/>
              <w:spacing w:line="240" w:lineRule="auto"/>
              <w:ind w:left="176" w:hanging="176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7870DF" w:rsidRPr="00526A0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993" w:type="dxa"/>
            <w:textDirection w:val="btLr"/>
          </w:tcPr>
          <w:p w:rsidR="007870DF" w:rsidRPr="00526A0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993" w:type="dxa"/>
            <w:textDirection w:val="btLr"/>
          </w:tcPr>
          <w:p w:rsidR="007870DF" w:rsidRPr="00526A0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softHyphen/>
              <w:t xml:space="preserve">ринг </w:t>
            </w:r>
          </w:p>
        </w:tc>
        <w:tc>
          <w:tcPr>
            <w:tcW w:w="850" w:type="dxa"/>
            <w:vMerge w:val="restart"/>
          </w:tcPr>
          <w:p w:rsidR="007870DF" w:rsidRPr="00526A0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526A0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7870DF" w:rsidRPr="00526A0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851" w:type="dxa"/>
            <w:vMerge w:val="restart"/>
          </w:tcPr>
          <w:p w:rsidR="007870DF" w:rsidRPr="00526A00" w:rsidRDefault="007870DF" w:rsidP="00C067B4">
            <w:pPr>
              <w:pStyle w:val="Style47"/>
              <w:widowControl/>
              <w:spacing w:line="240" w:lineRule="auto"/>
              <w:jc w:val="left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7870DF" w:rsidRPr="00526A0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09" w:type="dxa"/>
            <w:textDirection w:val="btLr"/>
          </w:tcPr>
          <w:p w:rsidR="007870DF" w:rsidRPr="00526A00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Промежут</w:t>
            </w:r>
            <w:proofErr w:type="spellEnd"/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.</w:t>
            </w:r>
          </w:p>
          <w:p w:rsidR="007870DF" w:rsidRPr="00526A00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контроль</w:t>
            </w:r>
          </w:p>
        </w:tc>
        <w:tc>
          <w:tcPr>
            <w:tcW w:w="850" w:type="dxa"/>
            <w:vMerge w:val="restart"/>
          </w:tcPr>
          <w:p w:rsidR="007870DF" w:rsidRPr="00526A0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extDirection w:val="btLr"/>
          </w:tcPr>
          <w:p w:rsidR="007870DF" w:rsidRPr="00526A00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526A00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526A00" w:rsidRPr="00526A00" w:rsidTr="007870DF">
        <w:trPr>
          <w:trHeight w:val="418"/>
        </w:trPr>
        <w:tc>
          <w:tcPr>
            <w:tcW w:w="1702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00" w:rsidRPr="00526A00" w:rsidTr="007870DF">
        <w:tc>
          <w:tcPr>
            <w:tcW w:w="1702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08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6A00" w:rsidRPr="00526A00" w:rsidTr="007870DF">
        <w:tc>
          <w:tcPr>
            <w:tcW w:w="1702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526A00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708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993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0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1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50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09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50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08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526A00" w:rsidRPr="00526A00" w:rsidTr="007870DF">
        <w:tc>
          <w:tcPr>
            <w:tcW w:w="1702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708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45,33</w:t>
            </w:r>
          </w:p>
        </w:tc>
        <w:tc>
          <w:tcPr>
            <w:tcW w:w="993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851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DF" w:rsidRPr="00526A00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850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70DF" w:rsidRPr="00526A0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9C5090" w:rsidRDefault="007870DF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Pr="009C5090" w:rsidRDefault="007870DF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Pr="00526A00" w:rsidRDefault="007870DF" w:rsidP="00526A0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A00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 математике  </w:t>
      </w:r>
      <w:r w:rsidR="00CF13DF" w:rsidRPr="00526A0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26A00" w:rsidRPr="00526A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 w:rsidR="00D273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0252">
        <w:rPr>
          <w:rFonts w:ascii="Times New Roman" w:hAnsi="Times New Roman" w:cs="Times New Roman"/>
          <w:sz w:val="24"/>
          <w:szCs w:val="24"/>
          <w:u w:val="single"/>
        </w:rPr>
        <w:t>Галанина Л.А.</w:t>
      </w:r>
    </w:p>
    <w:p w:rsidR="00526A00" w:rsidRPr="00526A00" w:rsidRDefault="00526A00" w:rsidP="00163F8C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A00" w:rsidRPr="009C5090" w:rsidRDefault="00526A00" w:rsidP="007870DF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5"/>
        <w:tblW w:w="9922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1134"/>
        <w:gridCol w:w="993"/>
        <w:gridCol w:w="708"/>
        <w:gridCol w:w="1134"/>
        <w:gridCol w:w="709"/>
        <w:gridCol w:w="709"/>
        <w:gridCol w:w="709"/>
        <w:gridCol w:w="708"/>
        <w:gridCol w:w="708"/>
      </w:tblGrid>
      <w:tr w:rsidR="007870DF" w:rsidRPr="00D273CF" w:rsidTr="007870DF">
        <w:trPr>
          <w:trHeight w:val="1593"/>
        </w:trPr>
        <w:tc>
          <w:tcPr>
            <w:tcW w:w="1702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ind w:left="176" w:hanging="176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134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993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softHyphen/>
              <w:t xml:space="preserve">ринг </w:t>
            </w:r>
          </w:p>
        </w:tc>
        <w:tc>
          <w:tcPr>
            <w:tcW w:w="708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709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09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Промежут</w:t>
            </w:r>
            <w:proofErr w:type="spellEnd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.</w:t>
            </w:r>
          </w:p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контроль</w:t>
            </w:r>
          </w:p>
        </w:tc>
        <w:tc>
          <w:tcPr>
            <w:tcW w:w="708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D273CF" w:rsidTr="007870DF">
        <w:trPr>
          <w:trHeight w:val="411"/>
        </w:trPr>
        <w:tc>
          <w:tcPr>
            <w:tcW w:w="1702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D273CF" w:rsidTr="007870DF">
        <w:tc>
          <w:tcPr>
            <w:tcW w:w="1702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D273CF" w:rsidTr="007870DF">
        <w:tc>
          <w:tcPr>
            <w:tcW w:w="1702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993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08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09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09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09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08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08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7870DF" w:rsidRPr="00D273CF" w:rsidTr="007870DF">
        <w:tc>
          <w:tcPr>
            <w:tcW w:w="1702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45,33</w:t>
            </w:r>
          </w:p>
        </w:tc>
        <w:tc>
          <w:tcPr>
            <w:tcW w:w="993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54,67</w:t>
            </w: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709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D273CF" w:rsidRDefault="007870DF" w:rsidP="007870DF">
      <w:pPr>
        <w:pStyle w:val="a4"/>
        <w:spacing w:line="276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70DF" w:rsidRPr="00D273CF" w:rsidRDefault="007870DF" w:rsidP="007870DF">
      <w:pPr>
        <w:pStyle w:val="a4"/>
        <w:spacing w:line="276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73CF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русскому языку </w:t>
      </w:r>
      <w:r w:rsidR="00CF13DF" w:rsidRPr="00D273C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273CF" w:rsidRPr="00D273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7870DF" w:rsidRPr="00D273CF" w:rsidRDefault="007870DF" w:rsidP="007870DF">
      <w:pPr>
        <w:pStyle w:val="a4"/>
        <w:spacing w:line="276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10632" w:type="dxa"/>
        <w:tblLayout w:type="fixed"/>
        <w:tblLook w:val="04A0" w:firstRow="1" w:lastRow="0" w:firstColumn="1" w:lastColumn="0" w:noHBand="0" w:noVBand="1"/>
      </w:tblPr>
      <w:tblGrid>
        <w:gridCol w:w="1560"/>
        <w:gridCol w:w="648"/>
        <w:gridCol w:w="1214"/>
        <w:gridCol w:w="973"/>
        <w:gridCol w:w="708"/>
        <w:gridCol w:w="1135"/>
        <w:gridCol w:w="709"/>
        <w:gridCol w:w="709"/>
        <w:gridCol w:w="850"/>
        <w:gridCol w:w="708"/>
        <w:gridCol w:w="741"/>
        <w:gridCol w:w="677"/>
      </w:tblGrid>
      <w:tr w:rsidR="007870DF" w:rsidRPr="00D273CF" w:rsidTr="00CF13DF">
        <w:trPr>
          <w:cantSplit/>
          <w:trHeight w:val="1383"/>
        </w:trPr>
        <w:tc>
          <w:tcPr>
            <w:tcW w:w="1560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214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973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softHyphen/>
              <w:t xml:space="preserve">ринг </w:t>
            </w:r>
          </w:p>
        </w:tc>
        <w:tc>
          <w:tcPr>
            <w:tcW w:w="708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135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709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202"/>
              <w:jc w:val="left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ВПР</w:t>
            </w:r>
          </w:p>
        </w:tc>
        <w:tc>
          <w:tcPr>
            <w:tcW w:w="708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Промежут</w:t>
            </w:r>
            <w:proofErr w:type="spellEnd"/>
          </w:p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контроль</w:t>
            </w:r>
          </w:p>
        </w:tc>
        <w:tc>
          <w:tcPr>
            <w:tcW w:w="741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677" w:type="dxa"/>
            <w:vMerge w:val="restart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D273CF" w:rsidTr="00CF13DF">
        <w:trPr>
          <w:trHeight w:val="414"/>
        </w:trPr>
        <w:tc>
          <w:tcPr>
            <w:tcW w:w="1560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7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1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D273CF" w:rsidTr="00CF13DF">
        <w:tc>
          <w:tcPr>
            <w:tcW w:w="1560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64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4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D273CF" w:rsidTr="00CF13DF">
        <w:tc>
          <w:tcPr>
            <w:tcW w:w="1560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64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F51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F51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35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09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F51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F51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F51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F51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F51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70DF" w:rsidRPr="00D273CF" w:rsidTr="00CF13DF">
        <w:tc>
          <w:tcPr>
            <w:tcW w:w="1560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64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973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709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70DF" w:rsidRPr="00D273CF" w:rsidRDefault="00F51EE8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741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D273CF" w:rsidRDefault="007870DF" w:rsidP="00D273C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273CF" w:rsidRDefault="007870DF" w:rsidP="00D273C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3CF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 математике </w:t>
      </w:r>
      <w:r w:rsidR="00CF13DF" w:rsidRPr="00D273C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273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 w:rsidR="00D273CF" w:rsidRPr="00D273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273CF" w:rsidRPr="009E4CB0" w:rsidRDefault="00163F8C" w:rsidP="00D273C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Шакурова Е.П.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8"/>
        <w:gridCol w:w="573"/>
        <w:gridCol w:w="1118"/>
        <w:gridCol w:w="922"/>
        <w:gridCol w:w="752"/>
        <w:gridCol w:w="1014"/>
        <w:gridCol w:w="752"/>
        <w:gridCol w:w="752"/>
        <w:gridCol w:w="907"/>
        <w:gridCol w:w="752"/>
        <w:gridCol w:w="752"/>
        <w:gridCol w:w="752"/>
      </w:tblGrid>
      <w:tr w:rsidR="007870DF" w:rsidRPr="00D273CF" w:rsidTr="00CF13DF">
        <w:trPr>
          <w:cantSplit/>
          <w:trHeight w:val="1421"/>
        </w:trPr>
        <w:tc>
          <w:tcPr>
            <w:tcW w:w="1703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125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927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softHyphen/>
              <w:t xml:space="preserve">ринг </w:t>
            </w:r>
          </w:p>
        </w:tc>
        <w:tc>
          <w:tcPr>
            <w:tcW w:w="743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020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743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43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912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202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ВПР</w:t>
            </w:r>
          </w:p>
        </w:tc>
        <w:tc>
          <w:tcPr>
            <w:tcW w:w="700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Промежут</w:t>
            </w:r>
            <w:proofErr w:type="spellEnd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 xml:space="preserve"> контроль</w:t>
            </w:r>
          </w:p>
        </w:tc>
        <w:tc>
          <w:tcPr>
            <w:tcW w:w="743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636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D273CF" w:rsidTr="00CF13DF">
        <w:trPr>
          <w:trHeight w:val="393"/>
        </w:trPr>
        <w:tc>
          <w:tcPr>
            <w:tcW w:w="1703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2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3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:rsidR="007870DF" w:rsidRPr="00D273CF" w:rsidRDefault="007870DF" w:rsidP="00C067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D273CF" w:rsidTr="00CF13DF">
        <w:tc>
          <w:tcPr>
            <w:tcW w:w="170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63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D273CF" w:rsidTr="00CF13DF">
        <w:tc>
          <w:tcPr>
            <w:tcW w:w="170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63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543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4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543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543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543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543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543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543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543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70DF" w:rsidRPr="00D273CF" w:rsidTr="00CF13DF">
        <w:tc>
          <w:tcPr>
            <w:tcW w:w="170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63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927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74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743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912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700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4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9C5090" w:rsidRDefault="007870DF" w:rsidP="007870DF">
      <w:pPr>
        <w:pStyle w:val="a4"/>
        <w:spacing w:line="276" w:lineRule="auto"/>
        <w:ind w:left="-709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Pr="00D273CF" w:rsidRDefault="007870DF" w:rsidP="007870DF">
      <w:pPr>
        <w:pStyle w:val="a4"/>
        <w:spacing w:line="276" w:lineRule="auto"/>
        <w:ind w:left="-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73CF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русскому языку </w:t>
      </w:r>
      <w:r w:rsidR="00CF13DF" w:rsidRPr="00D273C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273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 w:rsidRPr="00D273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870DF" w:rsidRPr="00D273CF" w:rsidRDefault="007B0252" w:rsidP="007870DF">
      <w:pPr>
        <w:pStyle w:val="a4"/>
        <w:spacing w:line="276" w:lineRule="auto"/>
        <w:ind w:left="-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Галанина Л.А.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9"/>
        <w:gridCol w:w="575"/>
        <w:gridCol w:w="1119"/>
        <w:gridCol w:w="922"/>
        <w:gridCol w:w="752"/>
        <w:gridCol w:w="1015"/>
        <w:gridCol w:w="752"/>
        <w:gridCol w:w="902"/>
        <w:gridCol w:w="752"/>
        <w:gridCol w:w="752"/>
        <w:gridCol w:w="752"/>
        <w:gridCol w:w="752"/>
      </w:tblGrid>
      <w:tr w:rsidR="007870DF" w:rsidRPr="00D273CF" w:rsidTr="00CF13DF">
        <w:trPr>
          <w:cantSplit/>
          <w:trHeight w:val="1525"/>
        </w:trPr>
        <w:tc>
          <w:tcPr>
            <w:tcW w:w="1677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133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927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jc w:val="left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softHyphen/>
              <w:t>ринг</w:t>
            </w:r>
          </w:p>
        </w:tc>
        <w:tc>
          <w:tcPr>
            <w:tcW w:w="743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026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743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907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ВПР</w:t>
            </w:r>
          </w:p>
        </w:tc>
        <w:tc>
          <w:tcPr>
            <w:tcW w:w="743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676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Промежуточный контроль</w:t>
            </w:r>
          </w:p>
        </w:tc>
        <w:tc>
          <w:tcPr>
            <w:tcW w:w="743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601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D273CF" w:rsidTr="00CF13DF">
        <w:trPr>
          <w:trHeight w:val="407"/>
        </w:trPr>
        <w:tc>
          <w:tcPr>
            <w:tcW w:w="1677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2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3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3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D273CF" w:rsidTr="00CF13DF">
        <w:tc>
          <w:tcPr>
            <w:tcW w:w="167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67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6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D273CF" w:rsidTr="00CF13DF">
        <w:tc>
          <w:tcPr>
            <w:tcW w:w="167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67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3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927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43" w:type="dxa"/>
          </w:tcPr>
          <w:p w:rsidR="007870DF" w:rsidRPr="00D273CF" w:rsidRDefault="00543B72" w:rsidP="00543B7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26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43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907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43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676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43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601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7870DF" w:rsidRPr="00D273CF" w:rsidTr="00CF13DF">
        <w:tc>
          <w:tcPr>
            <w:tcW w:w="167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67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45,33</w:t>
            </w:r>
          </w:p>
        </w:tc>
        <w:tc>
          <w:tcPr>
            <w:tcW w:w="927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45,33</w:t>
            </w:r>
          </w:p>
        </w:tc>
        <w:tc>
          <w:tcPr>
            <w:tcW w:w="74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45,33</w:t>
            </w:r>
          </w:p>
        </w:tc>
        <w:tc>
          <w:tcPr>
            <w:tcW w:w="743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57,33</w:t>
            </w:r>
          </w:p>
        </w:tc>
        <w:tc>
          <w:tcPr>
            <w:tcW w:w="90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9C5090" w:rsidRDefault="007870DF" w:rsidP="007870DF">
      <w:pPr>
        <w:pStyle w:val="a4"/>
        <w:spacing w:line="276" w:lineRule="auto"/>
        <w:ind w:left="-56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Pr="009C5090" w:rsidRDefault="007870DF" w:rsidP="007870DF">
      <w:pPr>
        <w:pStyle w:val="a4"/>
        <w:spacing w:line="276" w:lineRule="auto"/>
        <w:ind w:left="-56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Pr="00D273CF" w:rsidRDefault="007870DF" w:rsidP="007870DF">
      <w:pPr>
        <w:pStyle w:val="a4"/>
        <w:spacing w:line="276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73CF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 математике </w:t>
      </w:r>
      <w:r w:rsidR="00CF13DF" w:rsidRPr="00D273C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273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 w:rsidRPr="00D273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273CF" w:rsidRPr="00D273CF" w:rsidRDefault="00163F8C" w:rsidP="007870DF">
      <w:pPr>
        <w:pStyle w:val="a4"/>
        <w:spacing w:line="276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Шакурова Е.П. </w:t>
      </w:r>
    </w:p>
    <w:tbl>
      <w:tblPr>
        <w:tblStyle w:val="a5"/>
        <w:tblW w:w="10915" w:type="dxa"/>
        <w:tblLayout w:type="fixed"/>
        <w:tblLook w:val="04A0" w:firstRow="1" w:lastRow="0" w:firstColumn="1" w:lastColumn="0" w:noHBand="0" w:noVBand="1"/>
      </w:tblPr>
      <w:tblGrid>
        <w:gridCol w:w="1702"/>
        <w:gridCol w:w="645"/>
        <w:gridCol w:w="1197"/>
        <w:gridCol w:w="993"/>
        <w:gridCol w:w="708"/>
        <w:gridCol w:w="1134"/>
        <w:gridCol w:w="709"/>
        <w:gridCol w:w="992"/>
        <w:gridCol w:w="709"/>
        <w:gridCol w:w="708"/>
        <w:gridCol w:w="708"/>
        <w:gridCol w:w="710"/>
      </w:tblGrid>
      <w:tr w:rsidR="007870DF" w:rsidRPr="00D273CF" w:rsidTr="00CF13DF">
        <w:trPr>
          <w:cantSplit/>
          <w:trHeight w:val="2260"/>
        </w:trPr>
        <w:tc>
          <w:tcPr>
            <w:tcW w:w="1702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197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993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softHyphen/>
              <w:t xml:space="preserve">ринг </w:t>
            </w:r>
          </w:p>
        </w:tc>
        <w:tc>
          <w:tcPr>
            <w:tcW w:w="708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709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ВПР</w:t>
            </w:r>
          </w:p>
        </w:tc>
        <w:tc>
          <w:tcPr>
            <w:tcW w:w="709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08" w:type="dxa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Промежуточный контроль</w:t>
            </w:r>
          </w:p>
        </w:tc>
        <w:tc>
          <w:tcPr>
            <w:tcW w:w="708" w:type="dxa"/>
            <w:vMerge w:val="restart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10" w:type="dxa"/>
            <w:vMerge w:val="restart"/>
            <w:textDirection w:val="btLr"/>
          </w:tcPr>
          <w:p w:rsidR="007870DF" w:rsidRPr="00D273CF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D273CF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D273CF" w:rsidTr="00CF13DF">
        <w:tc>
          <w:tcPr>
            <w:tcW w:w="1702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D273CF" w:rsidTr="00CF13DF">
        <w:tc>
          <w:tcPr>
            <w:tcW w:w="1702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645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D273CF" w:rsidTr="00CF13DF">
        <w:tc>
          <w:tcPr>
            <w:tcW w:w="1702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D273CF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645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993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08" w:type="dxa"/>
          </w:tcPr>
          <w:p w:rsidR="007870DF" w:rsidRPr="00D273CF" w:rsidRDefault="00163F8C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09" w:type="dxa"/>
          </w:tcPr>
          <w:p w:rsidR="007870DF" w:rsidRPr="00D273CF" w:rsidRDefault="00163F8C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09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08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08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710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7870DF" w:rsidRPr="00D273CF" w:rsidTr="00CF13DF">
        <w:tc>
          <w:tcPr>
            <w:tcW w:w="1702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3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645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45,33</w:t>
            </w:r>
          </w:p>
        </w:tc>
        <w:tc>
          <w:tcPr>
            <w:tcW w:w="993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45,33</w:t>
            </w: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45,33</w:t>
            </w:r>
          </w:p>
        </w:tc>
        <w:tc>
          <w:tcPr>
            <w:tcW w:w="709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709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708" w:type="dxa"/>
          </w:tcPr>
          <w:p w:rsidR="007870DF" w:rsidRPr="00D273CF" w:rsidRDefault="00543B72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54,67</w:t>
            </w:r>
          </w:p>
        </w:tc>
        <w:tc>
          <w:tcPr>
            <w:tcW w:w="708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870DF" w:rsidRPr="00D273CF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9C5090" w:rsidRDefault="007870DF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Pr="009E4CB0" w:rsidRDefault="007870DF" w:rsidP="009E4CB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CB0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истории </w:t>
      </w:r>
      <w:r w:rsidR="00CF13DF" w:rsidRPr="009E4CB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E4CB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9E4CB0" w:rsidRPr="009E4CB0" w:rsidRDefault="003703D9" w:rsidP="009E4CB0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Жучкова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Д.И.</w:t>
      </w:r>
    </w:p>
    <w:p w:rsidR="007870DF" w:rsidRPr="00163F8C" w:rsidRDefault="007870DF" w:rsidP="007870D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1"/>
        <w:gridCol w:w="632"/>
        <w:gridCol w:w="1136"/>
        <w:gridCol w:w="929"/>
        <w:gridCol w:w="743"/>
        <w:gridCol w:w="1028"/>
        <w:gridCol w:w="743"/>
        <w:gridCol w:w="907"/>
        <w:gridCol w:w="743"/>
        <w:gridCol w:w="775"/>
        <w:gridCol w:w="743"/>
        <w:gridCol w:w="576"/>
      </w:tblGrid>
      <w:tr w:rsidR="00163F8C" w:rsidRPr="00163F8C" w:rsidTr="009D30C3">
        <w:trPr>
          <w:cantSplit/>
          <w:trHeight w:val="2224"/>
        </w:trPr>
        <w:tc>
          <w:tcPr>
            <w:tcW w:w="1711" w:type="dxa"/>
            <w:vMerge w:val="restart"/>
          </w:tcPr>
          <w:p w:rsidR="00163F8C" w:rsidRPr="00163F8C" w:rsidRDefault="00163F8C" w:rsidP="00163F8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vMerge w:val="restart"/>
            <w:textDirection w:val="btLr"/>
          </w:tcPr>
          <w:p w:rsidR="00163F8C" w:rsidRPr="00163F8C" w:rsidRDefault="00163F8C" w:rsidP="00163F8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Предыдущий год</w:t>
            </w:r>
          </w:p>
        </w:tc>
        <w:tc>
          <w:tcPr>
            <w:tcW w:w="1136" w:type="dxa"/>
            <w:textDirection w:val="btLr"/>
          </w:tcPr>
          <w:p w:rsidR="00163F8C" w:rsidRPr="00163F8C" w:rsidRDefault="00163F8C" w:rsidP="00163F8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Стартовый контроль</w:t>
            </w:r>
          </w:p>
        </w:tc>
        <w:tc>
          <w:tcPr>
            <w:tcW w:w="929" w:type="dxa"/>
            <w:textDirection w:val="btLr"/>
          </w:tcPr>
          <w:p w:rsidR="00163F8C" w:rsidRPr="00163F8C" w:rsidRDefault="00163F8C" w:rsidP="00163F8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Монито</w:t>
            </w:r>
            <w:r w:rsidRPr="00163F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softHyphen/>
              <w:t xml:space="preserve">ринг </w:t>
            </w:r>
          </w:p>
        </w:tc>
        <w:tc>
          <w:tcPr>
            <w:tcW w:w="743" w:type="dxa"/>
            <w:vMerge w:val="restart"/>
          </w:tcPr>
          <w:p w:rsidR="00163F8C" w:rsidRPr="00163F8C" w:rsidRDefault="00163F8C" w:rsidP="00163F8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</w:t>
            </w:r>
          </w:p>
          <w:p w:rsidR="00163F8C" w:rsidRPr="00163F8C" w:rsidRDefault="00163F8C" w:rsidP="00163F8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proofErr w:type="gramStart"/>
            <w:r w:rsidRPr="00163F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четв</w:t>
            </w:r>
            <w:proofErr w:type="spellEnd"/>
            <w:proofErr w:type="gramEnd"/>
          </w:p>
        </w:tc>
        <w:tc>
          <w:tcPr>
            <w:tcW w:w="1028" w:type="dxa"/>
            <w:textDirection w:val="btLr"/>
          </w:tcPr>
          <w:p w:rsidR="00163F8C" w:rsidRPr="00163F8C" w:rsidRDefault="00163F8C" w:rsidP="00163F8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Рубежный контроль</w:t>
            </w:r>
          </w:p>
        </w:tc>
        <w:tc>
          <w:tcPr>
            <w:tcW w:w="743" w:type="dxa"/>
            <w:vMerge w:val="restart"/>
          </w:tcPr>
          <w:p w:rsidR="00163F8C" w:rsidRPr="00163F8C" w:rsidRDefault="00163F8C" w:rsidP="00163F8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2 </w:t>
            </w:r>
            <w:proofErr w:type="spellStart"/>
            <w:proofErr w:type="gramStart"/>
            <w:r w:rsidRPr="00163F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четв</w:t>
            </w:r>
            <w:proofErr w:type="spellEnd"/>
            <w:proofErr w:type="gramEnd"/>
          </w:p>
        </w:tc>
        <w:tc>
          <w:tcPr>
            <w:tcW w:w="907" w:type="dxa"/>
            <w:textDirection w:val="btLr"/>
          </w:tcPr>
          <w:p w:rsidR="00163F8C" w:rsidRPr="00163F8C" w:rsidRDefault="00163F8C" w:rsidP="00163F8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ВПР</w:t>
            </w:r>
          </w:p>
        </w:tc>
        <w:tc>
          <w:tcPr>
            <w:tcW w:w="743" w:type="dxa"/>
            <w:vMerge w:val="restart"/>
          </w:tcPr>
          <w:p w:rsidR="00163F8C" w:rsidRPr="00163F8C" w:rsidRDefault="00163F8C" w:rsidP="00163F8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3 </w:t>
            </w:r>
            <w:proofErr w:type="spellStart"/>
            <w:proofErr w:type="gramStart"/>
            <w:r w:rsidRPr="00163F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четв</w:t>
            </w:r>
            <w:proofErr w:type="spellEnd"/>
            <w:proofErr w:type="gramEnd"/>
          </w:p>
        </w:tc>
        <w:tc>
          <w:tcPr>
            <w:tcW w:w="775" w:type="dxa"/>
            <w:textDirection w:val="btLr"/>
          </w:tcPr>
          <w:p w:rsidR="00163F8C" w:rsidRPr="00163F8C" w:rsidRDefault="00163F8C" w:rsidP="00163F8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Промежуточный контроль</w:t>
            </w:r>
          </w:p>
        </w:tc>
        <w:tc>
          <w:tcPr>
            <w:tcW w:w="743" w:type="dxa"/>
            <w:vMerge w:val="restart"/>
          </w:tcPr>
          <w:p w:rsidR="00163F8C" w:rsidRPr="00163F8C" w:rsidRDefault="00163F8C" w:rsidP="00163F8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4 </w:t>
            </w:r>
            <w:proofErr w:type="spellStart"/>
            <w:proofErr w:type="gramStart"/>
            <w:r w:rsidRPr="00163F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четв</w:t>
            </w:r>
            <w:proofErr w:type="spellEnd"/>
            <w:proofErr w:type="gramEnd"/>
          </w:p>
        </w:tc>
        <w:tc>
          <w:tcPr>
            <w:tcW w:w="576" w:type="dxa"/>
            <w:vMerge w:val="restart"/>
            <w:textDirection w:val="btLr"/>
          </w:tcPr>
          <w:p w:rsidR="00163F8C" w:rsidRPr="00163F8C" w:rsidRDefault="00163F8C" w:rsidP="00163F8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Год</w:t>
            </w:r>
          </w:p>
        </w:tc>
      </w:tr>
      <w:tr w:rsidR="00163F8C" w:rsidRPr="00163F8C" w:rsidTr="009D30C3">
        <w:trPr>
          <w:trHeight w:val="413"/>
        </w:trPr>
        <w:tc>
          <w:tcPr>
            <w:tcW w:w="1711" w:type="dxa"/>
            <w:vMerge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vMerge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6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929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743" w:type="dxa"/>
            <w:vMerge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28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743" w:type="dxa"/>
            <w:vMerge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7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743" w:type="dxa"/>
            <w:vMerge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5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</w:t>
            </w:r>
          </w:p>
        </w:tc>
        <w:tc>
          <w:tcPr>
            <w:tcW w:w="743" w:type="dxa"/>
            <w:vMerge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vMerge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3F8C" w:rsidRPr="00163F8C" w:rsidTr="009D30C3">
        <w:tc>
          <w:tcPr>
            <w:tcW w:w="1711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Успеваемость</w:t>
            </w:r>
          </w:p>
        </w:tc>
        <w:tc>
          <w:tcPr>
            <w:tcW w:w="632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6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929" w:type="dxa"/>
          </w:tcPr>
          <w:p w:rsidR="00163F8C" w:rsidRPr="00163F8C" w:rsidRDefault="0038466B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43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1028" w:type="dxa"/>
          </w:tcPr>
          <w:p w:rsidR="00163F8C" w:rsidRPr="00163F8C" w:rsidRDefault="0038466B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43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907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43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75" w:type="dxa"/>
          </w:tcPr>
          <w:p w:rsidR="00163F8C" w:rsidRPr="00163F8C" w:rsidRDefault="0038466B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43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576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</w:tr>
      <w:tr w:rsidR="00163F8C" w:rsidRPr="00163F8C" w:rsidTr="009D30C3">
        <w:tc>
          <w:tcPr>
            <w:tcW w:w="1711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Кач</w:t>
            </w:r>
            <w:proofErr w:type="spellEnd"/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знаний</w:t>
            </w:r>
          </w:p>
        </w:tc>
        <w:tc>
          <w:tcPr>
            <w:tcW w:w="632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6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929" w:type="dxa"/>
          </w:tcPr>
          <w:p w:rsidR="00163F8C" w:rsidRPr="00163F8C" w:rsidRDefault="0038466B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43" w:type="dxa"/>
          </w:tcPr>
          <w:p w:rsidR="00163F8C" w:rsidRPr="00163F8C" w:rsidRDefault="0038466B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1028" w:type="dxa"/>
          </w:tcPr>
          <w:p w:rsidR="00163F8C" w:rsidRPr="00163F8C" w:rsidRDefault="0038466B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43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907" w:type="dxa"/>
          </w:tcPr>
          <w:p w:rsidR="00163F8C" w:rsidRPr="00163F8C" w:rsidRDefault="0038466B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163F8C"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743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75" w:type="dxa"/>
          </w:tcPr>
          <w:p w:rsidR="00163F8C" w:rsidRPr="00163F8C" w:rsidRDefault="0038466B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43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576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</w:tr>
      <w:tr w:rsidR="00163F8C" w:rsidRPr="00163F8C" w:rsidTr="009D30C3">
        <w:tc>
          <w:tcPr>
            <w:tcW w:w="1711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Соответствие </w:t>
            </w:r>
          </w:p>
        </w:tc>
        <w:tc>
          <w:tcPr>
            <w:tcW w:w="632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6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9" w:type="dxa"/>
          </w:tcPr>
          <w:p w:rsidR="00163F8C" w:rsidRPr="00163F8C" w:rsidRDefault="0038466B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  <w:r w:rsidR="00CC7C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,67</w:t>
            </w:r>
          </w:p>
        </w:tc>
        <w:tc>
          <w:tcPr>
            <w:tcW w:w="743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28" w:type="dxa"/>
          </w:tcPr>
          <w:p w:rsidR="00163F8C" w:rsidRPr="00163F8C" w:rsidRDefault="0038466B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  <w:r w:rsidR="00CC7C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,67</w:t>
            </w:r>
          </w:p>
        </w:tc>
        <w:tc>
          <w:tcPr>
            <w:tcW w:w="743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7" w:type="dxa"/>
          </w:tcPr>
          <w:p w:rsidR="00163F8C" w:rsidRPr="00163F8C" w:rsidRDefault="0038466B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  <w:r w:rsidR="00CC7C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,67</w:t>
            </w:r>
          </w:p>
        </w:tc>
        <w:tc>
          <w:tcPr>
            <w:tcW w:w="743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5" w:type="dxa"/>
          </w:tcPr>
          <w:p w:rsidR="0038466B" w:rsidRPr="00163F8C" w:rsidRDefault="0038466B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823D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CC7C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,67</w:t>
            </w:r>
          </w:p>
        </w:tc>
        <w:tc>
          <w:tcPr>
            <w:tcW w:w="743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6" w:type="dxa"/>
          </w:tcPr>
          <w:p w:rsidR="00163F8C" w:rsidRPr="00163F8C" w:rsidRDefault="00163F8C" w:rsidP="00163F8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CF13DF" w:rsidRPr="00163F8C" w:rsidRDefault="00CF13DF" w:rsidP="007870D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13DF" w:rsidRPr="009C5090" w:rsidRDefault="00CF13DF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F13DF" w:rsidRPr="009C5090" w:rsidRDefault="00CF13DF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F13DF" w:rsidRPr="009C5090" w:rsidRDefault="00CF13DF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F13DF" w:rsidRPr="009C5090" w:rsidRDefault="00CF13DF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F13DF" w:rsidRPr="009C5090" w:rsidRDefault="00CF13DF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F13DF" w:rsidRPr="009C5090" w:rsidRDefault="00CF13DF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Pr="009E4CB0" w:rsidRDefault="007870DF" w:rsidP="009E4CB0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E4CB0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биологии </w:t>
      </w:r>
      <w:r w:rsidR="00CF13DF" w:rsidRPr="009E4CB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E4CB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9E4CB0" w:rsidRPr="009E4CB0" w:rsidRDefault="009E4CB0" w:rsidP="009E4CB0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E4CB0">
        <w:rPr>
          <w:rFonts w:ascii="Times New Roman" w:hAnsi="Times New Roman" w:cs="Times New Roman"/>
          <w:sz w:val="24"/>
          <w:szCs w:val="24"/>
          <w:u w:val="single"/>
        </w:rPr>
        <w:t xml:space="preserve">Филиппова Ю.В. </w:t>
      </w:r>
    </w:p>
    <w:p w:rsidR="009E4CB0" w:rsidRPr="009C5090" w:rsidRDefault="009E4CB0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Default="007870DF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1"/>
        <w:gridCol w:w="632"/>
        <w:gridCol w:w="1136"/>
        <w:gridCol w:w="929"/>
        <w:gridCol w:w="743"/>
        <w:gridCol w:w="1028"/>
        <w:gridCol w:w="743"/>
        <w:gridCol w:w="907"/>
        <w:gridCol w:w="743"/>
        <w:gridCol w:w="775"/>
        <w:gridCol w:w="743"/>
        <w:gridCol w:w="576"/>
      </w:tblGrid>
      <w:tr w:rsidR="009E4CB0" w:rsidRPr="009E4CB0" w:rsidTr="000D7541">
        <w:trPr>
          <w:cantSplit/>
          <w:trHeight w:val="2224"/>
        </w:trPr>
        <w:tc>
          <w:tcPr>
            <w:tcW w:w="1711" w:type="dxa"/>
            <w:vMerge w:val="restart"/>
          </w:tcPr>
          <w:p w:rsidR="009E4CB0" w:rsidRPr="009E4CB0" w:rsidRDefault="009E4CB0" w:rsidP="009E4CB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vMerge w:val="restart"/>
            <w:textDirection w:val="btLr"/>
          </w:tcPr>
          <w:p w:rsidR="009E4CB0" w:rsidRPr="009E4CB0" w:rsidRDefault="009E4CB0" w:rsidP="009E4CB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Предыдущий год</w:t>
            </w:r>
          </w:p>
        </w:tc>
        <w:tc>
          <w:tcPr>
            <w:tcW w:w="1136" w:type="dxa"/>
            <w:textDirection w:val="btLr"/>
          </w:tcPr>
          <w:p w:rsidR="009E4CB0" w:rsidRPr="009E4CB0" w:rsidRDefault="009E4CB0" w:rsidP="009E4CB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Стартовый контроль</w:t>
            </w:r>
          </w:p>
        </w:tc>
        <w:tc>
          <w:tcPr>
            <w:tcW w:w="929" w:type="dxa"/>
            <w:textDirection w:val="btLr"/>
          </w:tcPr>
          <w:p w:rsidR="009E4CB0" w:rsidRPr="009E4CB0" w:rsidRDefault="009E4CB0" w:rsidP="009E4CB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Монито</w:t>
            </w:r>
            <w:r w:rsidRPr="009E4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softHyphen/>
              <w:t xml:space="preserve">ринг </w:t>
            </w:r>
          </w:p>
        </w:tc>
        <w:tc>
          <w:tcPr>
            <w:tcW w:w="743" w:type="dxa"/>
            <w:vMerge w:val="restart"/>
          </w:tcPr>
          <w:p w:rsidR="009E4CB0" w:rsidRPr="009E4CB0" w:rsidRDefault="009E4CB0" w:rsidP="009E4CB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</w:t>
            </w:r>
          </w:p>
          <w:p w:rsidR="009E4CB0" w:rsidRPr="009E4CB0" w:rsidRDefault="009E4CB0" w:rsidP="009E4CB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proofErr w:type="gramStart"/>
            <w:r w:rsidRPr="009E4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четв</w:t>
            </w:r>
            <w:proofErr w:type="spellEnd"/>
            <w:proofErr w:type="gramEnd"/>
          </w:p>
        </w:tc>
        <w:tc>
          <w:tcPr>
            <w:tcW w:w="1028" w:type="dxa"/>
            <w:textDirection w:val="btLr"/>
          </w:tcPr>
          <w:p w:rsidR="009E4CB0" w:rsidRPr="009E4CB0" w:rsidRDefault="009E4CB0" w:rsidP="009E4CB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Рубежный контроль</w:t>
            </w:r>
          </w:p>
        </w:tc>
        <w:tc>
          <w:tcPr>
            <w:tcW w:w="743" w:type="dxa"/>
            <w:vMerge w:val="restart"/>
          </w:tcPr>
          <w:p w:rsidR="009E4CB0" w:rsidRPr="009E4CB0" w:rsidRDefault="009E4CB0" w:rsidP="009E4CB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2 </w:t>
            </w:r>
            <w:proofErr w:type="spellStart"/>
            <w:proofErr w:type="gramStart"/>
            <w:r w:rsidRPr="009E4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четв</w:t>
            </w:r>
            <w:proofErr w:type="spellEnd"/>
            <w:proofErr w:type="gramEnd"/>
          </w:p>
        </w:tc>
        <w:tc>
          <w:tcPr>
            <w:tcW w:w="907" w:type="dxa"/>
            <w:textDirection w:val="btLr"/>
          </w:tcPr>
          <w:p w:rsidR="009E4CB0" w:rsidRPr="009E4CB0" w:rsidRDefault="009E4CB0" w:rsidP="009E4CB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ВПР</w:t>
            </w:r>
          </w:p>
        </w:tc>
        <w:tc>
          <w:tcPr>
            <w:tcW w:w="743" w:type="dxa"/>
            <w:vMerge w:val="restart"/>
          </w:tcPr>
          <w:p w:rsidR="009E4CB0" w:rsidRPr="009E4CB0" w:rsidRDefault="009E4CB0" w:rsidP="009E4CB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3 </w:t>
            </w:r>
            <w:proofErr w:type="spellStart"/>
            <w:proofErr w:type="gramStart"/>
            <w:r w:rsidRPr="009E4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четв</w:t>
            </w:r>
            <w:proofErr w:type="spellEnd"/>
            <w:proofErr w:type="gramEnd"/>
          </w:p>
        </w:tc>
        <w:tc>
          <w:tcPr>
            <w:tcW w:w="775" w:type="dxa"/>
            <w:textDirection w:val="btLr"/>
          </w:tcPr>
          <w:p w:rsidR="009E4CB0" w:rsidRPr="009E4CB0" w:rsidRDefault="009E4CB0" w:rsidP="009E4CB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Промежуточный контроль</w:t>
            </w:r>
          </w:p>
        </w:tc>
        <w:tc>
          <w:tcPr>
            <w:tcW w:w="743" w:type="dxa"/>
            <w:vMerge w:val="restart"/>
          </w:tcPr>
          <w:p w:rsidR="009E4CB0" w:rsidRPr="009E4CB0" w:rsidRDefault="009E4CB0" w:rsidP="009E4CB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4 </w:t>
            </w:r>
            <w:proofErr w:type="spellStart"/>
            <w:proofErr w:type="gramStart"/>
            <w:r w:rsidRPr="009E4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четв</w:t>
            </w:r>
            <w:proofErr w:type="spellEnd"/>
            <w:proofErr w:type="gramEnd"/>
          </w:p>
        </w:tc>
        <w:tc>
          <w:tcPr>
            <w:tcW w:w="576" w:type="dxa"/>
            <w:vMerge w:val="restart"/>
            <w:textDirection w:val="btLr"/>
          </w:tcPr>
          <w:p w:rsidR="009E4CB0" w:rsidRPr="009E4CB0" w:rsidRDefault="009E4CB0" w:rsidP="009E4CB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Год</w:t>
            </w:r>
          </w:p>
        </w:tc>
      </w:tr>
      <w:tr w:rsidR="009E4CB0" w:rsidRPr="009E4CB0" w:rsidTr="000D7541">
        <w:trPr>
          <w:trHeight w:val="413"/>
        </w:trPr>
        <w:tc>
          <w:tcPr>
            <w:tcW w:w="1711" w:type="dxa"/>
            <w:vMerge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2" w:type="dxa"/>
            <w:vMerge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6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929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743" w:type="dxa"/>
            <w:vMerge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28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743" w:type="dxa"/>
            <w:vMerge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7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743" w:type="dxa"/>
            <w:vMerge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5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</w:t>
            </w:r>
          </w:p>
        </w:tc>
        <w:tc>
          <w:tcPr>
            <w:tcW w:w="743" w:type="dxa"/>
            <w:vMerge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vMerge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E4CB0" w:rsidRPr="009E4CB0" w:rsidTr="000D7541">
        <w:tc>
          <w:tcPr>
            <w:tcW w:w="1711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Успеваемость</w:t>
            </w:r>
          </w:p>
        </w:tc>
        <w:tc>
          <w:tcPr>
            <w:tcW w:w="632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6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929" w:type="dxa"/>
          </w:tcPr>
          <w:p w:rsidR="009E4CB0" w:rsidRPr="009E4CB0" w:rsidRDefault="00823D5A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43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1028" w:type="dxa"/>
          </w:tcPr>
          <w:p w:rsidR="009E4CB0" w:rsidRPr="009E4CB0" w:rsidRDefault="00823D5A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43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907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43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75" w:type="dxa"/>
          </w:tcPr>
          <w:p w:rsidR="009E4CB0" w:rsidRPr="009E4CB0" w:rsidRDefault="00823D5A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43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576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</w:tr>
      <w:tr w:rsidR="009E4CB0" w:rsidRPr="009E4CB0" w:rsidTr="000D7541">
        <w:tc>
          <w:tcPr>
            <w:tcW w:w="1711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Кач</w:t>
            </w:r>
            <w:proofErr w:type="spellEnd"/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знаний</w:t>
            </w:r>
          </w:p>
        </w:tc>
        <w:tc>
          <w:tcPr>
            <w:tcW w:w="632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6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929" w:type="dxa"/>
          </w:tcPr>
          <w:p w:rsidR="009E4CB0" w:rsidRPr="009E4CB0" w:rsidRDefault="00823D5A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43" w:type="dxa"/>
          </w:tcPr>
          <w:p w:rsidR="009E4CB0" w:rsidRPr="009E4CB0" w:rsidRDefault="00823D5A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1028" w:type="dxa"/>
          </w:tcPr>
          <w:p w:rsidR="009E4CB0" w:rsidRPr="009E4CB0" w:rsidRDefault="00823D5A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43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907" w:type="dxa"/>
          </w:tcPr>
          <w:p w:rsidR="009E4CB0" w:rsidRPr="009E4CB0" w:rsidRDefault="00823D5A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43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75" w:type="dxa"/>
          </w:tcPr>
          <w:p w:rsidR="009E4CB0" w:rsidRPr="009E4CB0" w:rsidRDefault="00823D5A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743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  <w:tc>
          <w:tcPr>
            <w:tcW w:w="576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</w:p>
        </w:tc>
      </w:tr>
      <w:tr w:rsidR="009E4CB0" w:rsidRPr="009E4CB0" w:rsidTr="000D7541">
        <w:tc>
          <w:tcPr>
            <w:tcW w:w="1711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Соответствие </w:t>
            </w:r>
          </w:p>
        </w:tc>
        <w:tc>
          <w:tcPr>
            <w:tcW w:w="632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6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9" w:type="dxa"/>
          </w:tcPr>
          <w:p w:rsidR="009E4CB0" w:rsidRPr="009E4CB0" w:rsidRDefault="00823D5A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  <w:r w:rsidR="00CC7C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,67</w:t>
            </w:r>
          </w:p>
        </w:tc>
        <w:tc>
          <w:tcPr>
            <w:tcW w:w="743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28" w:type="dxa"/>
          </w:tcPr>
          <w:p w:rsidR="009E4CB0" w:rsidRPr="009E4CB0" w:rsidRDefault="00823D5A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  <w:r w:rsidR="00CC7C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,67</w:t>
            </w:r>
          </w:p>
        </w:tc>
        <w:tc>
          <w:tcPr>
            <w:tcW w:w="743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7" w:type="dxa"/>
          </w:tcPr>
          <w:p w:rsidR="009E4CB0" w:rsidRPr="009E4CB0" w:rsidRDefault="00823D5A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  <w:r w:rsidR="00CC7C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,67</w:t>
            </w:r>
          </w:p>
        </w:tc>
        <w:tc>
          <w:tcPr>
            <w:tcW w:w="743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5" w:type="dxa"/>
          </w:tcPr>
          <w:p w:rsidR="009E4CB0" w:rsidRPr="009E4CB0" w:rsidRDefault="00823D5A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</w:t>
            </w:r>
            <w:r w:rsidR="00CC7C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,67</w:t>
            </w:r>
          </w:p>
        </w:tc>
        <w:tc>
          <w:tcPr>
            <w:tcW w:w="743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6" w:type="dxa"/>
          </w:tcPr>
          <w:p w:rsidR="009E4CB0" w:rsidRPr="009E4CB0" w:rsidRDefault="009E4CB0" w:rsidP="009E4CB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E4CB0" w:rsidRPr="009C5090" w:rsidRDefault="009E4CB0" w:rsidP="009E4CB0">
      <w:pPr>
        <w:pStyle w:val="a4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9E4CB0" w:rsidRPr="009E4CB0" w:rsidRDefault="007870DF" w:rsidP="009E4CB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CB0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 географии </w:t>
      </w:r>
      <w:r w:rsidR="00CF13DF" w:rsidRPr="009E4CB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E4CB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7870DF" w:rsidRPr="009E4CB0" w:rsidRDefault="009E4CB0" w:rsidP="009E4CB0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E4CB0">
        <w:rPr>
          <w:rFonts w:ascii="Times New Roman" w:hAnsi="Times New Roman" w:cs="Times New Roman"/>
          <w:sz w:val="24"/>
          <w:szCs w:val="24"/>
        </w:rPr>
        <w:t>Травова</w:t>
      </w:r>
      <w:proofErr w:type="spellEnd"/>
      <w:r w:rsidRPr="009E4CB0">
        <w:rPr>
          <w:rFonts w:ascii="Times New Roman" w:hAnsi="Times New Roman" w:cs="Times New Roman"/>
          <w:sz w:val="24"/>
          <w:szCs w:val="24"/>
        </w:rPr>
        <w:t xml:space="preserve"> Н.Н. </w:t>
      </w:r>
    </w:p>
    <w:p w:rsidR="00CF13DF" w:rsidRPr="009E4CB0" w:rsidRDefault="00CF13DF" w:rsidP="007870DF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6"/>
        <w:gridCol w:w="586"/>
        <w:gridCol w:w="1127"/>
        <w:gridCol w:w="927"/>
        <w:gridCol w:w="756"/>
        <w:gridCol w:w="1021"/>
        <w:gridCol w:w="756"/>
        <w:gridCol w:w="774"/>
        <w:gridCol w:w="743"/>
        <w:gridCol w:w="796"/>
        <w:gridCol w:w="756"/>
        <w:gridCol w:w="756"/>
      </w:tblGrid>
      <w:tr w:rsidR="007870DF" w:rsidRPr="009E4CB0" w:rsidTr="00CF13DF">
        <w:trPr>
          <w:cantSplit/>
          <w:trHeight w:val="1874"/>
        </w:trPr>
        <w:tc>
          <w:tcPr>
            <w:tcW w:w="1726" w:type="dxa"/>
            <w:vMerge w:val="restart"/>
          </w:tcPr>
          <w:p w:rsidR="007870DF" w:rsidRPr="009E4CB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130" w:type="dxa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927" w:type="dxa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softHyphen/>
              <w:t xml:space="preserve">ринг </w:t>
            </w:r>
          </w:p>
        </w:tc>
        <w:tc>
          <w:tcPr>
            <w:tcW w:w="743" w:type="dxa"/>
            <w:vMerge w:val="restart"/>
          </w:tcPr>
          <w:p w:rsidR="007870DF" w:rsidRPr="009E4CB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9E4CB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022" w:type="dxa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743" w:type="dxa"/>
            <w:vMerge w:val="restart"/>
          </w:tcPr>
          <w:p w:rsidR="007870DF" w:rsidRPr="009E4CB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93" w:type="dxa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softHyphen/>
              <w:t>ринг</w:t>
            </w:r>
          </w:p>
        </w:tc>
        <w:tc>
          <w:tcPr>
            <w:tcW w:w="743" w:type="dxa"/>
            <w:vMerge w:val="restart"/>
          </w:tcPr>
          <w:p w:rsidR="007870DF" w:rsidRPr="009E4CB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838" w:type="dxa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Промежуточный контроль</w:t>
            </w:r>
          </w:p>
        </w:tc>
        <w:tc>
          <w:tcPr>
            <w:tcW w:w="743" w:type="dxa"/>
            <w:vMerge w:val="restart"/>
          </w:tcPr>
          <w:p w:rsidR="007870DF" w:rsidRPr="009E4CB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576" w:type="dxa"/>
            <w:vMerge w:val="restart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9E4CB0" w:rsidTr="00CF13DF">
        <w:trPr>
          <w:trHeight w:val="271"/>
        </w:trPr>
        <w:tc>
          <w:tcPr>
            <w:tcW w:w="1726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27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3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3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9E4CB0" w:rsidTr="00CF13DF">
        <w:tc>
          <w:tcPr>
            <w:tcW w:w="1726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682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9E4CB0" w:rsidTr="00CF13DF">
        <w:tc>
          <w:tcPr>
            <w:tcW w:w="1726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682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27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7CB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7870DF" w:rsidRPr="009E4CB0" w:rsidRDefault="00CC7CB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823D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2" w:type="dxa"/>
          </w:tcPr>
          <w:p w:rsidR="007870DF" w:rsidRPr="009E4CB0" w:rsidRDefault="00CC7CB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823D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3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CC7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7870DF" w:rsidRPr="009E4CB0" w:rsidRDefault="00CC7CB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823D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3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38" w:type="dxa"/>
          </w:tcPr>
          <w:p w:rsidR="007870DF" w:rsidRPr="009E4CB0" w:rsidRDefault="00CC7CB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823D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3" w:type="dxa"/>
          </w:tcPr>
          <w:p w:rsidR="007870DF" w:rsidRPr="009E4CB0" w:rsidRDefault="00CC7CB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823D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6" w:type="dxa"/>
          </w:tcPr>
          <w:p w:rsidR="007870DF" w:rsidRPr="009E4CB0" w:rsidRDefault="00CC7CB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823D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870DF" w:rsidRPr="009E4CB0" w:rsidTr="00CF13DF">
        <w:tc>
          <w:tcPr>
            <w:tcW w:w="1726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682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C7CB7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  <w:tc>
          <w:tcPr>
            <w:tcW w:w="743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C7CB7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  <w:tc>
          <w:tcPr>
            <w:tcW w:w="743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C7CB7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  <w:tc>
          <w:tcPr>
            <w:tcW w:w="743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C7CB7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  <w:tc>
          <w:tcPr>
            <w:tcW w:w="743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9E4CB0" w:rsidRDefault="007870DF" w:rsidP="007870D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70DF" w:rsidRPr="009E4CB0" w:rsidRDefault="007870DF" w:rsidP="007870D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70DF" w:rsidRPr="009E4CB0" w:rsidRDefault="007870DF" w:rsidP="009E4CB0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E4CB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Сводная таблица мониторинга по русскому языку </w:t>
      </w:r>
      <w:r w:rsidR="008524FD" w:rsidRPr="009E4CB0">
        <w:rPr>
          <w:rFonts w:ascii="Times New Roman" w:hAnsi="Times New Roman" w:cs="Times New Roman"/>
          <w:b/>
          <w:sz w:val="24"/>
          <w:szCs w:val="24"/>
          <w:u w:val="single"/>
        </w:rPr>
        <w:t xml:space="preserve"> 7 </w:t>
      </w:r>
      <w:r w:rsidRPr="009E4CB0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9E4CB0" w:rsidRPr="009E4CB0" w:rsidRDefault="009E4CB0" w:rsidP="009E4CB0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E4CB0">
        <w:rPr>
          <w:rFonts w:ascii="Times New Roman" w:hAnsi="Times New Roman" w:cs="Times New Roman"/>
          <w:sz w:val="24"/>
          <w:szCs w:val="24"/>
        </w:rPr>
        <w:t>Гагилева</w:t>
      </w:r>
      <w:proofErr w:type="spellEnd"/>
      <w:r w:rsidRPr="009E4CB0">
        <w:rPr>
          <w:rFonts w:ascii="Times New Roman" w:hAnsi="Times New Roman" w:cs="Times New Roman"/>
          <w:sz w:val="24"/>
          <w:szCs w:val="24"/>
        </w:rPr>
        <w:t xml:space="preserve"> Е.В</w:t>
      </w:r>
      <w:r w:rsidRPr="009E4CB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tbl>
      <w:tblPr>
        <w:tblStyle w:val="a5"/>
        <w:tblW w:w="11057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1134"/>
        <w:gridCol w:w="993"/>
        <w:gridCol w:w="708"/>
        <w:gridCol w:w="1134"/>
        <w:gridCol w:w="709"/>
        <w:gridCol w:w="992"/>
        <w:gridCol w:w="709"/>
        <w:gridCol w:w="850"/>
        <w:gridCol w:w="709"/>
        <w:gridCol w:w="709"/>
      </w:tblGrid>
      <w:tr w:rsidR="007870DF" w:rsidRPr="009C5090" w:rsidTr="00CF13DF">
        <w:trPr>
          <w:cantSplit/>
          <w:trHeight w:val="2438"/>
        </w:trPr>
        <w:tc>
          <w:tcPr>
            <w:tcW w:w="1702" w:type="dxa"/>
            <w:vMerge w:val="restart"/>
          </w:tcPr>
          <w:p w:rsidR="007870DF" w:rsidRPr="009E4CB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134" w:type="dxa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993" w:type="dxa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softHyphen/>
              <w:t xml:space="preserve">ринг </w:t>
            </w:r>
          </w:p>
        </w:tc>
        <w:tc>
          <w:tcPr>
            <w:tcW w:w="708" w:type="dxa"/>
            <w:vMerge w:val="restart"/>
          </w:tcPr>
          <w:p w:rsidR="007870DF" w:rsidRPr="009E4CB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9E4CB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709" w:type="dxa"/>
            <w:vMerge w:val="restart"/>
          </w:tcPr>
          <w:p w:rsidR="007870DF" w:rsidRPr="009E4CB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ВПР</w:t>
            </w:r>
          </w:p>
        </w:tc>
        <w:tc>
          <w:tcPr>
            <w:tcW w:w="709" w:type="dxa"/>
            <w:vMerge w:val="restart"/>
          </w:tcPr>
          <w:p w:rsidR="007870DF" w:rsidRPr="009E4CB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850" w:type="dxa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Промежуточный контроль</w:t>
            </w:r>
          </w:p>
        </w:tc>
        <w:tc>
          <w:tcPr>
            <w:tcW w:w="709" w:type="dxa"/>
            <w:vMerge w:val="restart"/>
          </w:tcPr>
          <w:p w:rsidR="007870DF" w:rsidRPr="009E4CB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9C5090" w:rsidTr="00CF13DF">
        <w:trPr>
          <w:trHeight w:val="413"/>
        </w:trPr>
        <w:tc>
          <w:tcPr>
            <w:tcW w:w="1702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9C5090" w:rsidTr="00CF13DF">
        <w:tc>
          <w:tcPr>
            <w:tcW w:w="1702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08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9C5090" w:rsidTr="00CF13DF">
        <w:tc>
          <w:tcPr>
            <w:tcW w:w="1702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708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7870DF" w:rsidRPr="009E4CB0" w:rsidRDefault="006534B9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3D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870DF" w:rsidRPr="009E4CB0" w:rsidRDefault="006534B9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870DF" w:rsidRPr="009E4CB0" w:rsidRDefault="006534B9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7870DF" w:rsidRPr="009E4CB0" w:rsidRDefault="006534B9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870DF" w:rsidRPr="009E4CB0" w:rsidRDefault="006534B9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870DF" w:rsidRPr="009E4CB0" w:rsidRDefault="006534B9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870DF" w:rsidRPr="009C5090" w:rsidTr="00CF13DF">
        <w:tc>
          <w:tcPr>
            <w:tcW w:w="1702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708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0DF" w:rsidRPr="009E4CB0" w:rsidRDefault="00823D5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0DF" w:rsidRPr="009E4CB0" w:rsidRDefault="006534B9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70DF" w:rsidRPr="009E4CB0" w:rsidRDefault="006534B9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70DF" w:rsidRPr="009E4C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9C5090" w:rsidRDefault="007870DF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Default="007870DF" w:rsidP="009E4CB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CB0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математике </w:t>
      </w:r>
      <w:r w:rsidR="008524FD" w:rsidRPr="009E4CB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E4CB0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класс</w:t>
      </w:r>
    </w:p>
    <w:p w:rsidR="009E4CB0" w:rsidRPr="009E4CB0" w:rsidRDefault="009E4CB0" w:rsidP="009E4CB0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Ша</w:t>
      </w:r>
      <w:r w:rsidR="00706203">
        <w:rPr>
          <w:rFonts w:ascii="Times New Roman" w:hAnsi="Times New Roman" w:cs="Times New Roman"/>
          <w:sz w:val="24"/>
          <w:szCs w:val="24"/>
          <w:u w:val="single"/>
        </w:rPr>
        <w:t xml:space="preserve">курова Е.П. </w:t>
      </w:r>
    </w:p>
    <w:tbl>
      <w:tblPr>
        <w:tblStyle w:val="a5"/>
        <w:tblW w:w="10774" w:type="dxa"/>
        <w:tblLayout w:type="fixed"/>
        <w:tblLook w:val="04A0" w:firstRow="1" w:lastRow="0" w:firstColumn="1" w:lastColumn="0" w:noHBand="0" w:noVBand="1"/>
      </w:tblPr>
      <w:tblGrid>
        <w:gridCol w:w="1702"/>
        <w:gridCol w:w="714"/>
        <w:gridCol w:w="1139"/>
        <w:gridCol w:w="930"/>
        <w:gridCol w:w="743"/>
        <w:gridCol w:w="1030"/>
        <w:gridCol w:w="743"/>
        <w:gridCol w:w="907"/>
        <w:gridCol w:w="743"/>
        <w:gridCol w:w="682"/>
        <w:gridCol w:w="709"/>
        <w:gridCol w:w="732"/>
      </w:tblGrid>
      <w:tr w:rsidR="007870DF" w:rsidRPr="009C5090" w:rsidTr="008524FD">
        <w:trPr>
          <w:cantSplit/>
          <w:trHeight w:val="2263"/>
        </w:trPr>
        <w:tc>
          <w:tcPr>
            <w:tcW w:w="1702" w:type="dxa"/>
            <w:vMerge w:val="restart"/>
          </w:tcPr>
          <w:p w:rsidR="007870DF" w:rsidRPr="009E4CB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139" w:type="dxa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930" w:type="dxa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softHyphen/>
              <w:t xml:space="preserve">ринг </w:t>
            </w:r>
          </w:p>
        </w:tc>
        <w:tc>
          <w:tcPr>
            <w:tcW w:w="743" w:type="dxa"/>
            <w:vMerge w:val="restart"/>
          </w:tcPr>
          <w:p w:rsidR="007870DF" w:rsidRPr="009E4CB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9E4CB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030" w:type="dxa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743" w:type="dxa"/>
            <w:vMerge w:val="restart"/>
          </w:tcPr>
          <w:p w:rsidR="007870DF" w:rsidRPr="009E4CB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907" w:type="dxa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ВПР</w:t>
            </w:r>
          </w:p>
        </w:tc>
        <w:tc>
          <w:tcPr>
            <w:tcW w:w="743" w:type="dxa"/>
            <w:vMerge w:val="restart"/>
          </w:tcPr>
          <w:p w:rsidR="007870DF" w:rsidRPr="009E4CB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682" w:type="dxa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Промежуточный контроль</w:t>
            </w:r>
          </w:p>
        </w:tc>
        <w:tc>
          <w:tcPr>
            <w:tcW w:w="709" w:type="dxa"/>
            <w:vMerge w:val="restart"/>
          </w:tcPr>
          <w:p w:rsidR="007870DF" w:rsidRPr="009E4CB0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32" w:type="dxa"/>
            <w:vMerge w:val="restart"/>
            <w:textDirection w:val="btLr"/>
          </w:tcPr>
          <w:p w:rsidR="007870DF" w:rsidRPr="009E4CB0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9E4CB0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9C5090" w:rsidTr="008524FD">
        <w:trPr>
          <w:trHeight w:val="443"/>
        </w:trPr>
        <w:tc>
          <w:tcPr>
            <w:tcW w:w="1702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30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3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3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9C5090" w:rsidTr="008524FD">
        <w:tc>
          <w:tcPr>
            <w:tcW w:w="1702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14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9C5090" w:rsidTr="008524FD">
        <w:tc>
          <w:tcPr>
            <w:tcW w:w="1702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714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7870DF" w:rsidRPr="009E4CB0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0" w:type="dxa"/>
          </w:tcPr>
          <w:p w:rsidR="007870DF" w:rsidRPr="009E4CB0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9E4CB0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0" w:type="dxa"/>
          </w:tcPr>
          <w:p w:rsidR="007870DF" w:rsidRPr="009E4CB0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9E4CB0" w:rsidRDefault="00706203" w:rsidP="0070620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</w:tcPr>
          <w:p w:rsidR="007870DF" w:rsidRPr="009E4CB0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9E4CB0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2" w:type="dxa"/>
          </w:tcPr>
          <w:p w:rsidR="007870DF" w:rsidRPr="009E4CB0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870DF" w:rsidRPr="009E4CB0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2" w:type="dxa"/>
          </w:tcPr>
          <w:p w:rsidR="007870DF" w:rsidRPr="009E4CB0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870DF" w:rsidRPr="009C5090" w:rsidTr="008524FD">
        <w:tc>
          <w:tcPr>
            <w:tcW w:w="1702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B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714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870DF" w:rsidRPr="009E4CB0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7870DF" w:rsidRPr="009E4CB0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870DF" w:rsidRPr="009E4CB0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870DF" w:rsidRPr="009E4CB0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9E4CB0" w:rsidRDefault="007870DF" w:rsidP="009E4CB0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70DF" w:rsidRDefault="007870DF" w:rsidP="009E4CB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CB0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истории </w:t>
      </w:r>
      <w:r w:rsidR="008524FD" w:rsidRPr="009E4CB0">
        <w:rPr>
          <w:rFonts w:ascii="Times New Roman" w:hAnsi="Times New Roman" w:cs="Times New Roman"/>
          <w:b/>
          <w:sz w:val="24"/>
          <w:szCs w:val="24"/>
          <w:u w:val="single"/>
        </w:rPr>
        <w:t xml:space="preserve">7 </w:t>
      </w:r>
      <w:r w:rsidRPr="009E4CB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9E4CB0" w:rsidRPr="009E4CB0" w:rsidRDefault="003703D9" w:rsidP="009E4CB0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Жучкова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Д.И.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9"/>
        <w:gridCol w:w="614"/>
        <w:gridCol w:w="1129"/>
        <w:gridCol w:w="743"/>
        <w:gridCol w:w="1023"/>
        <w:gridCol w:w="743"/>
        <w:gridCol w:w="907"/>
        <w:gridCol w:w="743"/>
        <w:gridCol w:w="661"/>
        <w:gridCol w:w="743"/>
        <w:gridCol w:w="601"/>
      </w:tblGrid>
      <w:tr w:rsidR="007870DF" w:rsidRPr="009C5090" w:rsidTr="008524FD">
        <w:trPr>
          <w:cantSplit/>
          <w:trHeight w:val="1982"/>
        </w:trPr>
        <w:tc>
          <w:tcPr>
            <w:tcW w:w="1669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614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129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023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907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ВПР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661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Промежуточный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601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9C5090" w:rsidTr="008524FD">
        <w:trPr>
          <w:trHeight w:val="409"/>
        </w:trPr>
        <w:tc>
          <w:tcPr>
            <w:tcW w:w="1669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9C5090" w:rsidTr="008524FD">
        <w:tc>
          <w:tcPr>
            <w:tcW w:w="166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614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7870DF" w:rsidRPr="00804439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9C5090" w:rsidTr="008524FD">
        <w:tc>
          <w:tcPr>
            <w:tcW w:w="166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614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9" w:type="dxa"/>
          </w:tcPr>
          <w:p w:rsidR="007870DF" w:rsidRPr="00804439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804439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3" w:type="dxa"/>
          </w:tcPr>
          <w:p w:rsidR="007870DF" w:rsidRPr="00804439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804439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</w:tcPr>
          <w:p w:rsidR="007870DF" w:rsidRPr="00804439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804439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1" w:type="dxa"/>
          </w:tcPr>
          <w:p w:rsidR="007870DF" w:rsidRPr="00804439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3" w:type="dxa"/>
          </w:tcPr>
          <w:p w:rsidR="007870DF" w:rsidRPr="00804439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1" w:type="dxa"/>
          </w:tcPr>
          <w:p w:rsidR="007870DF" w:rsidRPr="00804439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870DF" w:rsidRPr="009C5090" w:rsidTr="008524FD">
        <w:tc>
          <w:tcPr>
            <w:tcW w:w="166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614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870DF" w:rsidRPr="00804439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7870DF" w:rsidRPr="00804439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870DF" w:rsidRPr="00804439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870DF" w:rsidRPr="00804439" w:rsidRDefault="00706203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804439" w:rsidRDefault="007870DF" w:rsidP="007870D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70DF" w:rsidRPr="00804439" w:rsidRDefault="007870DF" w:rsidP="00804439">
      <w:pPr>
        <w:pStyle w:val="a4"/>
        <w:spacing w:line="276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4439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обществознанию </w:t>
      </w:r>
      <w:r w:rsidR="008524FD" w:rsidRPr="00804439">
        <w:rPr>
          <w:rFonts w:ascii="Times New Roman" w:hAnsi="Times New Roman" w:cs="Times New Roman"/>
          <w:b/>
          <w:sz w:val="24"/>
          <w:szCs w:val="24"/>
          <w:u w:val="single"/>
        </w:rPr>
        <w:t xml:space="preserve">7 </w:t>
      </w:r>
      <w:r w:rsidRPr="00804439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804439" w:rsidRPr="00804439" w:rsidRDefault="003703D9" w:rsidP="00804439">
      <w:pPr>
        <w:pStyle w:val="a4"/>
        <w:spacing w:line="276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Жучкова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Д.И.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9"/>
        <w:gridCol w:w="716"/>
        <w:gridCol w:w="1130"/>
        <w:gridCol w:w="743"/>
        <w:gridCol w:w="1022"/>
        <w:gridCol w:w="743"/>
        <w:gridCol w:w="785"/>
        <w:gridCol w:w="743"/>
        <w:gridCol w:w="819"/>
        <w:gridCol w:w="743"/>
        <w:gridCol w:w="576"/>
      </w:tblGrid>
      <w:tr w:rsidR="007870DF" w:rsidRPr="009C5090" w:rsidTr="008524FD">
        <w:trPr>
          <w:cantSplit/>
          <w:trHeight w:val="2375"/>
        </w:trPr>
        <w:tc>
          <w:tcPr>
            <w:tcW w:w="1719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130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022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85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softHyphen/>
              <w:t>ринг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819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Промежуточный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576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9C5090" w:rsidTr="008524FD">
        <w:trPr>
          <w:trHeight w:val="411"/>
        </w:trPr>
        <w:tc>
          <w:tcPr>
            <w:tcW w:w="1719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9C5090" w:rsidTr="008524FD">
        <w:tc>
          <w:tcPr>
            <w:tcW w:w="17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1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9C5090" w:rsidTr="008524FD">
        <w:tc>
          <w:tcPr>
            <w:tcW w:w="17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71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2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5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70DF" w:rsidRPr="00804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3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70DF" w:rsidRPr="00804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70DF" w:rsidRPr="00804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0DF" w:rsidRPr="009C5090" w:rsidTr="008524FD">
        <w:tc>
          <w:tcPr>
            <w:tcW w:w="17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71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9C5090" w:rsidRDefault="007870DF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Pr="00804439" w:rsidRDefault="007870DF" w:rsidP="0080443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4439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 биологии </w:t>
      </w:r>
      <w:r w:rsidR="008524FD" w:rsidRPr="00804439">
        <w:rPr>
          <w:rFonts w:ascii="Times New Roman" w:hAnsi="Times New Roman" w:cs="Times New Roman"/>
          <w:b/>
          <w:sz w:val="24"/>
          <w:szCs w:val="24"/>
          <w:u w:val="single"/>
        </w:rPr>
        <w:t xml:space="preserve">7 </w:t>
      </w:r>
      <w:r w:rsidRPr="008044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804439" w:rsidRPr="00804439" w:rsidRDefault="00804439" w:rsidP="0080443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439">
        <w:rPr>
          <w:rFonts w:ascii="Times New Roman" w:hAnsi="Times New Roman" w:cs="Times New Roman"/>
          <w:sz w:val="24"/>
          <w:szCs w:val="24"/>
        </w:rPr>
        <w:t xml:space="preserve">Филиппова Ю.В.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6"/>
        <w:gridCol w:w="679"/>
        <w:gridCol w:w="1130"/>
        <w:gridCol w:w="743"/>
        <w:gridCol w:w="1024"/>
        <w:gridCol w:w="743"/>
        <w:gridCol w:w="907"/>
        <w:gridCol w:w="743"/>
        <w:gridCol w:w="682"/>
        <w:gridCol w:w="743"/>
        <w:gridCol w:w="576"/>
      </w:tblGrid>
      <w:tr w:rsidR="007870DF" w:rsidRPr="009C5090" w:rsidTr="008524FD">
        <w:trPr>
          <w:cantSplit/>
          <w:trHeight w:val="2053"/>
        </w:trPr>
        <w:tc>
          <w:tcPr>
            <w:tcW w:w="1676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679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130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024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Рубежный </w:t>
            </w:r>
          </w:p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907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ВПР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682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Промежуточный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576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9C5090" w:rsidTr="008524FD">
        <w:trPr>
          <w:trHeight w:val="417"/>
        </w:trPr>
        <w:tc>
          <w:tcPr>
            <w:tcW w:w="1676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9C5090" w:rsidTr="008524FD">
        <w:tc>
          <w:tcPr>
            <w:tcW w:w="16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67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9C5090" w:rsidTr="008524FD">
        <w:tc>
          <w:tcPr>
            <w:tcW w:w="16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67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4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2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70DF" w:rsidRPr="00804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70DF" w:rsidRPr="00804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0DF" w:rsidRPr="009C5090" w:rsidTr="008524FD">
        <w:tc>
          <w:tcPr>
            <w:tcW w:w="16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67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870DF" w:rsidRPr="00804439" w:rsidRDefault="008A482A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9C5090" w:rsidRDefault="007870DF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Pr="00804439" w:rsidRDefault="007870DF" w:rsidP="0080443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4439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 географии </w:t>
      </w:r>
      <w:r w:rsidR="008524FD" w:rsidRPr="00804439">
        <w:rPr>
          <w:rFonts w:ascii="Times New Roman" w:hAnsi="Times New Roman" w:cs="Times New Roman"/>
          <w:b/>
          <w:sz w:val="24"/>
          <w:szCs w:val="24"/>
          <w:u w:val="single"/>
        </w:rPr>
        <w:t xml:space="preserve">7 </w:t>
      </w:r>
      <w:r w:rsidRPr="00804439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804439" w:rsidRPr="00804439" w:rsidRDefault="003F0B13" w:rsidP="0080443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Филиппова Ю.В.</w:t>
      </w:r>
    </w:p>
    <w:tbl>
      <w:tblPr>
        <w:tblStyle w:val="a5"/>
        <w:tblW w:w="9957" w:type="dxa"/>
        <w:tblLayout w:type="fixed"/>
        <w:tblLook w:val="04A0" w:firstRow="1" w:lastRow="0" w:firstColumn="1" w:lastColumn="0" w:noHBand="0" w:noVBand="1"/>
      </w:tblPr>
      <w:tblGrid>
        <w:gridCol w:w="2121"/>
        <w:gridCol w:w="576"/>
        <w:gridCol w:w="1125"/>
        <w:gridCol w:w="743"/>
        <w:gridCol w:w="1020"/>
        <w:gridCol w:w="743"/>
        <w:gridCol w:w="700"/>
        <w:gridCol w:w="743"/>
        <w:gridCol w:w="707"/>
        <w:gridCol w:w="878"/>
        <w:gridCol w:w="601"/>
      </w:tblGrid>
      <w:tr w:rsidR="007870DF" w:rsidRPr="00804439" w:rsidTr="008524FD">
        <w:trPr>
          <w:cantSplit/>
          <w:trHeight w:val="2220"/>
        </w:trPr>
        <w:tc>
          <w:tcPr>
            <w:tcW w:w="2121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125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020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00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softHyphen/>
              <w:t>ринг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07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Промежуточный контроль</w:t>
            </w:r>
          </w:p>
        </w:tc>
        <w:tc>
          <w:tcPr>
            <w:tcW w:w="878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601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804439" w:rsidTr="008524FD">
        <w:trPr>
          <w:trHeight w:val="422"/>
        </w:trPr>
        <w:tc>
          <w:tcPr>
            <w:tcW w:w="2121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78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804439" w:rsidTr="008524FD">
        <w:tc>
          <w:tcPr>
            <w:tcW w:w="2121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804439" w:rsidTr="008524FD">
        <w:tc>
          <w:tcPr>
            <w:tcW w:w="2121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5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0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7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70DF" w:rsidRPr="00804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70DF" w:rsidRPr="00804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0DF" w:rsidRPr="00804439" w:rsidTr="008524FD">
        <w:tc>
          <w:tcPr>
            <w:tcW w:w="2121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5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9C5090" w:rsidRDefault="007870DF" w:rsidP="00804439">
      <w:pPr>
        <w:pStyle w:val="a4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870DF" w:rsidRPr="00804439" w:rsidRDefault="007870DF" w:rsidP="0080443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4439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русскому языку </w:t>
      </w:r>
      <w:r w:rsidR="008524FD" w:rsidRPr="0080443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044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7870DF" w:rsidRPr="00804439" w:rsidRDefault="003F0B13" w:rsidP="0080443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Гагилева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Е.В.</w:t>
      </w:r>
    </w:p>
    <w:tbl>
      <w:tblPr>
        <w:tblStyle w:val="a5"/>
        <w:tblW w:w="10842" w:type="dxa"/>
        <w:tblLook w:val="04A0" w:firstRow="1" w:lastRow="0" w:firstColumn="1" w:lastColumn="0" w:noHBand="0" w:noVBand="1"/>
      </w:tblPr>
      <w:tblGrid>
        <w:gridCol w:w="1647"/>
        <w:gridCol w:w="636"/>
        <w:gridCol w:w="1125"/>
        <w:gridCol w:w="927"/>
        <w:gridCol w:w="743"/>
        <w:gridCol w:w="1020"/>
        <w:gridCol w:w="743"/>
        <w:gridCol w:w="700"/>
        <w:gridCol w:w="743"/>
        <w:gridCol w:w="756"/>
        <w:gridCol w:w="603"/>
        <w:gridCol w:w="743"/>
        <w:gridCol w:w="576"/>
      </w:tblGrid>
      <w:tr w:rsidR="007870DF" w:rsidRPr="009C5090" w:rsidTr="008524FD">
        <w:trPr>
          <w:cantSplit/>
          <w:trHeight w:val="2296"/>
        </w:trPr>
        <w:tc>
          <w:tcPr>
            <w:tcW w:w="1647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125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927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softHyphen/>
              <w:t xml:space="preserve">ринг 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020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00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softHyphen/>
              <w:t>ринг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576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ВПР</w:t>
            </w:r>
          </w:p>
        </w:tc>
        <w:tc>
          <w:tcPr>
            <w:tcW w:w="603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Промежуточный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636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9C5090" w:rsidTr="008524FD">
        <w:trPr>
          <w:trHeight w:val="273"/>
        </w:trPr>
        <w:tc>
          <w:tcPr>
            <w:tcW w:w="1647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27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9C5090" w:rsidTr="008524FD">
        <w:tc>
          <w:tcPr>
            <w:tcW w:w="1647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63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9C5090" w:rsidTr="008524FD">
        <w:tc>
          <w:tcPr>
            <w:tcW w:w="1647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63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25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7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3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52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3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7870DF" w:rsidRPr="00804439" w:rsidRDefault="00015235" w:rsidP="0001523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9C5090" w:rsidTr="008524FD">
        <w:tc>
          <w:tcPr>
            <w:tcW w:w="1647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63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7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870DF" w:rsidRPr="00804439" w:rsidRDefault="00015235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C7CB7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60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9C5090" w:rsidRDefault="007870DF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Pr="00804439" w:rsidRDefault="007870DF" w:rsidP="0080443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4439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алгебре </w:t>
      </w:r>
      <w:r w:rsidR="008524FD" w:rsidRPr="0080443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044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804439" w:rsidRPr="00804439" w:rsidRDefault="0058623F" w:rsidP="0080443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Шакурова Е.П. </w:t>
      </w:r>
    </w:p>
    <w:tbl>
      <w:tblPr>
        <w:tblStyle w:val="a5"/>
        <w:tblW w:w="10798" w:type="dxa"/>
        <w:tblLayout w:type="fixed"/>
        <w:tblLook w:val="04A0" w:firstRow="1" w:lastRow="0" w:firstColumn="1" w:lastColumn="0" w:noHBand="0" w:noVBand="1"/>
      </w:tblPr>
      <w:tblGrid>
        <w:gridCol w:w="1843"/>
        <w:gridCol w:w="576"/>
        <w:gridCol w:w="1125"/>
        <w:gridCol w:w="927"/>
        <w:gridCol w:w="743"/>
        <w:gridCol w:w="1020"/>
        <w:gridCol w:w="743"/>
        <w:gridCol w:w="844"/>
        <w:gridCol w:w="743"/>
        <w:gridCol w:w="754"/>
        <w:gridCol w:w="771"/>
        <w:gridCol w:w="709"/>
      </w:tblGrid>
      <w:tr w:rsidR="007870DF" w:rsidRPr="009C5090" w:rsidTr="008524FD">
        <w:trPr>
          <w:cantSplit/>
          <w:trHeight w:val="2261"/>
        </w:trPr>
        <w:tc>
          <w:tcPr>
            <w:tcW w:w="18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125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927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softHyphen/>
              <w:t xml:space="preserve">ринг 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020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844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softHyphen/>
              <w:t>ринг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54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Промежуточный контроль</w:t>
            </w:r>
          </w:p>
        </w:tc>
        <w:tc>
          <w:tcPr>
            <w:tcW w:w="771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9C5090" w:rsidTr="008524FD">
        <w:trPr>
          <w:trHeight w:val="423"/>
        </w:trPr>
        <w:tc>
          <w:tcPr>
            <w:tcW w:w="18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27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9C5090" w:rsidTr="008524FD">
        <w:tc>
          <w:tcPr>
            <w:tcW w:w="18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870DF" w:rsidRPr="00804439" w:rsidRDefault="0058623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7870DF" w:rsidRPr="00804439" w:rsidRDefault="0058623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9C5090" w:rsidTr="008524FD">
        <w:tc>
          <w:tcPr>
            <w:tcW w:w="18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5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870DF" w:rsidRPr="00804439" w:rsidRDefault="0058623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7" w:type="dxa"/>
          </w:tcPr>
          <w:p w:rsidR="007870DF" w:rsidRPr="00804439" w:rsidRDefault="0058623F" w:rsidP="0058623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3" w:type="dxa"/>
          </w:tcPr>
          <w:p w:rsidR="007870DF" w:rsidRPr="00804439" w:rsidRDefault="0058623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</w:tcPr>
          <w:p w:rsidR="007870DF" w:rsidRPr="00804439" w:rsidRDefault="0058623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3" w:type="dxa"/>
          </w:tcPr>
          <w:p w:rsidR="007870DF" w:rsidRPr="00804439" w:rsidRDefault="0058623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4" w:type="dxa"/>
          </w:tcPr>
          <w:p w:rsidR="007870DF" w:rsidRPr="00804439" w:rsidRDefault="0058623F" w:rsidP="0058623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3" w:type="dxa"/>
          </w:tcPr>
          <w:p w:rsidR="007870DF" w:rsidRPr="00804439" w:rsidRDefault="0058623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4" w:type="dxa"/>
          </w:tcPr>
          <w:p w:rsidR="007870DF" w:rsidRPr="00804439" w:rsidRDefault="0058623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7870DF" w:rsidRPr="00804439" w:rsidRDefault="0058623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9C5090" w:rsidTr="008524FD">
        <w:tc>
          <w:tcPr>
            <w:tcW w:w="18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5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7870DF" w:rsidRPr="00804439" w:rsidRDefault="0058623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7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870DF" w:rsidRPr="00804439" w:rsidRDefault="0058623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7870DF" w:rsidRPr="00804439" w:rsidRDefault="0058623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7870DF" w:rsidRPr="00804439" w:rsidRDefault="0058623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1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4FD" w:rsidRPr="009C5090" w:rsidRDefault="008524FD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8524FD" w:rsidRPr="009C5090" w:rsidRDefault="008524FD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Pr="00804439" w:rsidRDefault="007870DF" w:rsidP="0080443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4439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истории </w:t>
      </w:r>
      <w:r w:rsidR="008524FD" w:rsidRPr="0080443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044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8524FD" w:rsidRPr="00804439" w:rsidRDefault="003F0B13" w:rsidP="003F0B1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Жучкова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Д.И.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9"/>
        <w:gridCol w:w="716"/>
        <w:gridCol w:w="1130"/>
        <w:gridCol w:w="743"/>
        <w:gridCol w:w="1022"/>
        <w:gridCol w:w="743"/>
        <w:gridCol w:w="785"/>
        <w:gridCol w:w="743"/>
        <w:gridCol w:w="819"/>
        <w:gridCol w:w="743"/>
        <w:gridCol w:w="636"/>
      </w:tblGrid>
      <w:tr w:rsidR="007870DF" w:rsidRPr="00804439" w:rsidTr="008524FD">
        <w:trPr>
          <w:cantSplit/>
          <w:trHeight w:val="2038"/>
        </w:trPr>
        <w:tc>
          <w:tcPr>
            <w:tcW w:w="1719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130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022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85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softHyphen/>
              <w:t>ринг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819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Промежуточный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636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804439" w:rsidTr="008524FD">
        <w:trPr>
          <w:trHeight w:val="281"/>
        </w:trPr>
        <w:tc>
          <w:tcPr>
            <w:tcW w:w="1719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804439" w:rsidTr="008524FD">
        <w:tc>
          <w:tcPr>
            <w:tcW w:w="17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1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804439" w:rsidTr="008524FD">
        <w:tc>
          <w:tcPr>
            <w:tcW w:w="17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71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3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2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5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804439" w:rsidTr="008524FD">
        <w:tc>
          <w:tcPr>
            <w:tcW w:w="17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71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9C5090" w:rsidRDefault="007870DF" w:rsidP="007870DF">
      <w:pPr>
        <w:pStyle w:val="a4"/>
        <w:spacing w:line="276" w:lineRule="auto"/>
        <w:ind w:left="-56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Pr="00804439" w:rsidRDefault="007870DF" w:rsidP="00804439">
      <w:pPr>
        <w:pStyle w:val="a4"/>
        <w:spacing w:line="276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4439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обществознанию </w:t>
      </w:r>
      <w:r w:rsidR="008524FD" w:rsidRPr="0080443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044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804439" w:rsidRPr="00804439" w:rsidRDefault="003F0B13" w:rsidP="00804439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Жучкова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Д.И.</w:t>
      </w:r>
    </w:p>
    <w:p w:rsidR="00E27049" w:rsidRPr="009C5090" w:rsidRDefault="00E27049" w:rsidP="007870DF">
      <w:pPr>
        <w:pStyle w:val="a4"/>
        <w:spacing w:line="276" w:lineRule="auto"/>
        <w:ind w:left="-56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9"/>
        <w:gridCol w:w="716"/>
        <w:gridCol w:w="1130"/>
        <w:gridCol w:w="743"/>
        <w:gridCol w:w="1022"/>
        <w:gridCol w:w="743"/>
        <w:gridCol w:w="785"/>
        <w:gridCol w:w="743"/>
        <w:gridCol w:w="819"/>
        <w:gridCol w:w="743"/>
        <w:gridCol w:w="576"/>
      </w:tblGrid>
      <w:tr w:rsidR="007870DF" w:rsidRPr="009C5090" w:rsidTr="00E27049">
        <w:trPr>
          <w:cantSplit/>
          <w:trHeight w:val="2247"/>
        </w:trPr>
        <w:tc>
          <w:tcPr>
            <w:tcW w:w="1719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130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022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85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softHyphen/>
              <w:t>ринг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819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Промежуточный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576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9C5090" w:rsidTr="00E27049">
        <w:trPr>
          <w:trHeight w:val="281"/>
        </w:trPr>
        <w:tc>
          <w:tcPr>
            <w:tcW w:w="1719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9C5090" w:rsidTr="00E27049">
        <w:tc>
          <w:tcPr>
            <w:tcW w:w="17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1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9C5090" w:rsidTr="00E27049">
        <w:tc>
          <w:tcPr>
            <w:tcW w:w="17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71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3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2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3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5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9C5090" w:rsidTr="00E27049">
        <w:tc>
          <w:tcPr>
            <w:tcW w:w="17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71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9C5090" w:rsidRDefault="007870DF" w:rsidP="007870DF">
      <w:pPr>
        <w:pStyle w:val="a4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Pr="00804439" w:rsidRDefault="007870DF" w:rsidP="00300AF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870DF" w:rsidRPr="00804439" w:rsidRDefault="007870DF" w:rsidP="007870DF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4439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биологии </w:t>
      </w:r>
      <w:r w:rsidR="00E27049" w:rsidRPr="00804439">
        <w:rPr>
          <w:rFonts w:ascii="Times New Roman" w:hAnsi="Times New Roman" w:cs="Times New Roman"/>
          <w:b/>
          <w:sz w:val="24"/>
          <w:szCs w:val="24"/>
          <w:u w:val="single"/>
        </w:rPr>
        <w:t xml:space="preserve">8 </w:t>
      </w:r>
      <w:r w:rsidRPr="00804439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  <w:r w:rsidRPr="008044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04439" w:rsidRPr="00804439" w:rsidRDefault="00804439" w:rsidP="00300AFE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4439">
        <w:rPr>
          <w:rFonts w:ascii="Times New Roman" w:hAnsi="Times New Roman" w:cs="Times New Roman"/>
          <w:sz w:val="24"/>
          <w:szCs w:val="24"/>
          <w:u w:val="single"/>
        </w:rPr>
        <w:t>Филиппова Ю.В.</w:t>
      </w:r>
    </w:p>
    <w:p w:rsidR="00E27049" w:rsidRPr="00804439" w:rsidRDefault="00E27049" w:rsidP="00300AF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9"/>
        <w:gridCol w:w="716"/>
        <w:gridCol w:w="1130"/>
        <w:gridCol w:w="743"/>
        <w:gridCol w:w="1022"/>
        <w:gridCol w:w="743"/>
        <w:gridCol w:w="785"/>
        <w:gridCol w:w="743"/>
        <w:gridCol w:w="819"/>
        <w:gridCol w:w="743"/>
        <w:gridCol w:w="576"/>
      </w:tblGrid>
      <w:tr w:rsidR="007870DF" w:rsidRPr="00804439" w:rsidTr="00E27049">
        <w:trPr>
          <w:cantSplit/>
          <w:trHeight w:val="2297"/>
        </w:trPr>
        <w:tc>
          <w:tcPr>
            <w:tcW w:w="1719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130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022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85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softHyphen/>
              <w:t>ринг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819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Промежуточный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576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804439" w:rsidTr="00E27049">
        <w:trPr>
          <w:trHeight w:val="273"/>
        </w:trPr>
        <w:tc>
          <w:tcPr>
            <w:tcW w:w="1719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804439" w:rsidTr="00E27049">
        <w:tc>
          <w:tcPr>
            <w:tcW w:w="17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1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804439" w:rsidTr="00E27049">
        <w:tc>
          <w:tcPr>
            <w:tcW w:w="17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71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3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2" w:type="dxa"/>
          </w:tcPr>
          <w:p w:rsidR="007870DF" w:rsidRPr="00804439" w:rsidRDefault="004F708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7870DF" w:rsidRPr="00804439" w:rsidRDefault="004F708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7870DF" w:rsidRPr="00804439" w:rsidRDefault="004F708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804439" w:rsidTr="00E27049">
        <w:tc>
          <w:tcPr>
            <w:tcW w:w="17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71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804439" w:rsidRDefault="00300AF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870DF" w:rsidRPr="00804439" w:rsidRDefault="004F708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870DF" w:rsidRPr="00804439" w:rsidRDefault="004F708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870DF" w:rsidRPr="00804439" w:rsidRDefault="004F708E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049" w:rsidRPr="009C5090" w:rsidRDefault="00E27049" w:rsidP="00804439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E27049" w:rsidRPr="009C5090" w:rsidRDefault="00E27049" w:rsidP="007870DF">
      <w:pPr>
        <w:pStyle w:val="a4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Pr="00804439" w:rsidRDefault="007870DF" w:rsidP="007870D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4439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 географии </w:t>
      </w:r>
      <w:r w:rsidR="00E27049" w:rsidRPr="0080443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044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</w:t>
      </w:r>
    </w:p>
    <w:p w:rsidR="00804439" w:rsidRPr="00074127" w:rsidRDefault="00CA3B56" w:rsidP="00074127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Филиппова Ю.В.</w:t>
      </w:r>
    </w:p>
    <w:p w:rsidR="00E27049" w:rsidRPr="00804439" w:rsidRDefault="00E27049" w:rsidP="007870D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9"/>
        <w:gridCol w:w="716"/>
        <w:gridCol w:w="1130"/>
        <w:gridCol w:w="927"/>
        <w:gridCol w:w="743"/>
        <w:gridCol w:w="1022"/>
        <w:gridCol w:w="743"/>
        <w:gridCol w:w="785"/>
        <w:gridCol w:w="743"/>
        <w:gridCol w:w="819"/>
        <w:gridCol w:w="743"/>
        <w:gridCol w:w="576"/>
      </w:tblGrid>
      <w:tr w:rsidR="007870DF" w:rsidRPr="00804439" w:rsidTr="00E27049">
        <w:trPr>
          <w:cantSplit/>
          <w:trHeight w:val="2283"/>
        </w:trPr>
        <w:tc>
          <w:tcPr>
            <w:tcW w:w="1719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130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927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softHyphen/>
              <w:t xml:space="preserve">ринг 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022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85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softHyphen/>
              <w:t>ринг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819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Промежуточный контроль</w:t>
            </w:r>
          </w:p>
        </w:tc>
        <w:tc>
          <w:tcPr>
            <w:tcW w:w="743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576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804439" w:rsidTr="00E27049">
        <w:trPr>
          <w:trHeight w:val="289"/>
        </w:trPr>
        <w:tc>
          <w:tcPr>
            <w:tcW w:w="1719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27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804439" w:rsidTr="00E27049">
        <w:tc>
          <w:tcPr>
            <w:tcW w:w="17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1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804439" w:rsidTr="00E27049">
        <w:tc>
          <w:tcPr>
            <w:tcW w:w="17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71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7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3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2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804439" w:rsidTr="00E27049">
        <w:tc>
          <w:tcPr>
            <w:tcW w:w="171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71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7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9C5090" w:rsidRDefault="007870DF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Pr="00074127" w:rsidRDefault="007870DF" w:rsidP="0080443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127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 физике  </w:t>
      </w:r>
      <w:r w:rsidR="00E27049" w:rsidRPr="0007412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07412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804439" w:rsidRPr="00074127" w:rsidRDefault="00CA3B56" w:rsidP="0080443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Кузнецов М.В.</w:t>
      </w:r>
    </w:p>
    <w:p w:rsidR="00E27049" w:rsidRPr="009C5090" w:rsidRDefault="00E27049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6"/>
        <w:gridCol w:w="988"/>
        <w:gridCol w:w="1359"/>
        <w:gridCol w:w="988"/>
        <w:gridCol w:w="1055"/>
        <w:gridCol w:w="988"/>
        <w:gridCol w:w="1115"/>
        <w:gridCol w:w="988"/>
        <w:gridCol w:w="673"/>
      </w:tblGrid>
      <w:tr w:rsidR="007870DF" w:rsidRPr="009C5090" w:rsidTr="00E27049">
        <w:trPr>
          <w:cantSplit/>
          <w:trHeight w:val="2296"/>
        </w:trPr>
        <w:tc>
          <w:tcPr>
            <w:tcW w:w="2296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359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988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055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softHyphen/>
              <w:t>ринг</w:t>
            </w:r>
          </w:p>
        </w:tc>
        <w:tc>
          <w:tcPr>
            <w:tcW w:w="988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115" w:type="dxa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Промежуточный контроль</w:t>
            </w:r>
          </w:p>
        </w:tc>
        <w:tc>
          <w:tcPr>
            <w:tcW w:w="988" w:type="dxa"/>
            <w:vMerge w:val="restart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673" w:type="dxa"/>
            <w:vMerge w:val="restart"/>
            <w:textDirection w:val="btLr"/>
          </w:tcPr>
          <w:p w:rsidR="007870DF" w:rsidRPr="00804439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804439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9C5090" w:rsidTr="00E27049">
        <w:trPr>
          <w:trHeight w:val="273"/>
        </w:trPr>
        <w:tc>
          <w:tcPr>
            <w:tcW w:w="2296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88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88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88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9C5090" w:rsidTr="00E27049">
        <w:trPr>
          <w:trHeight w:val="326"/>
        </w:trPr>
        <w:tc>
          <w:tcPr>
            <w:tcW w:w="229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9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5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9C5090" w:rsidTr="00E27049">
        <w:trPr>
          <w:trHeight w:val="313"/>
        </w:trPr>
        <w:tc>
          <w:tcPr>
            <w:tcW w:w="229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04439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988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8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5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3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9C5090" w:rsidTr="00E27049">
        <w:trPr>
          <w:trHeight w:val="172"/>
        </w:trPr>
        <w:tc>
          <w:tcPr>
            <w:tcW w:w="2296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4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988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8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8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7870DF" w:rsidRPr="00804439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8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7870DF" w:rsidRPr="00804439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9C5090" w:rsidRDefault="007870DF" w:rsidP="007870DF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870DF" w:rsidRPr="00074127" w:rsidRDefault="007870DF" w:rsidP="0007412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127">
        <w:rPr>
          <w:rFonts w:ascii="Times New Roman" w:hAnsi="Times New Roman" w:cs="Times New Roman"/>
          <w:sz w:val="24"/>
          <w:szCs w:val="24"/>
          <w:u w:val="single"/>
        </w:rPr>
        <w:t xml:space="preserve">Сводная таблица мониторинга по информатике </w:t>
      </w:r>
      <w:r w:rsidR="00E27049" w:rsidRPr="0007412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07412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074127" w:rsidRPr="00074127" w:rsidRDefault="00074127" w:rsidP="0007412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127">
        <w:rPr>
          <w:rFonts w:ascii="Times New Roman" w:hAnsi="Times New Roman" w:cs="Times New Roman"/>
          <w:sz w:val="24"/>
          <w:szCs w:val="24"/>
          <w:u w:val="single"/>
        </w:rPr>
        <w:t xml:space="preserve">Шакурова Е.П. </w:t>
      </w:r>
    </w:p>
    <w:p w:rsidR="00E27049" w:rsidRPr="00074127" w:rsidRDefault="00E27049" w:rsidP="007870D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9"/>
        <w:gridCol w:w="716"/>
        <w:gridCol w:w="1130"/>
        <w:gridCol w:w="743"/>
        <w:gridCol w:w="1022"/>
        <w:gridCol w:w="743"/>
        <w:gridCol w:w="785"/>
        <w:gridCol w:w="743"/>
        <w:gridCol w:w="819"/>
        <w:gridCol w:w="743"/>
        <w:gridCol w:w="576"/>
      </w:tblGrid>
      <w:tr w:rsidR="007870DF" w:rsidRPr="00074127" w:rsidTr="00E27049">
        <w:trPr>
          <w:cantSplit/>
          <w:trHeight w:val="2296"/>
        </w:trPr>
        <w:tc>
          <w:tcPr>
            <w:tcW w:w="1719" w:type="dxa"/>
            <w:vMerge w:val="restart"/>
          </w:tcPr>
          <w:p w:rsidR="007870DF" w:rsidRPr="00074127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</w:p>
        </w:tc>
        <w:tc>
          <w:tcPr>
            <w:tcW w:w="716" w:type="dxa"/>
            <w:vMerge w:val="restart"/>
            <w:textDirection w:val="btLr"/>
          </w:tcPr>
          <w:p w:rsidR="007870DF" w:rsidRPr="00074127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074127">
              <w:rPr>
                <w:rStyle w:val="FontStyle73"/>
                <w:rFonts w:eastAsiaTheme="minorEastAsia"/>
                <w:sz w:val="24"/>
                <w:szCs w:val="24"/>
              </w:rPr>
              <w:t>Предыдущий год</w:t>
            </w:r>
          </w:p>
        </w:tc>
        <w:tc>
          <w:tcPr>
            <w:tcW w:w="1130" w:type="dxa"/>
            <w:textDirection w:val="btLr"/>
          </w:tcPr>
          <w:p w:rsidR="007870DF" w:rsidRPr="00074127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074127">
              <w:rPr>
                <w:rStyle w:val="FontStyle73"/>
                <w:rFonts w:eastAsiaTheme="minorEastAsia"/>
                <w:sz w:val="24"/>
                <w:szCs w:val="24"/>
              </w:rPr>
              <w:t>Стартовый контроль</w:t>
            </w:r>
          </w:p>
        </w:tc>
        <w:tc>
          <w:tcPr>
            <w:tcW w:w="743" w:type="dxa"/>
            <w:vMerge w:val="restart"/>
          </w:tcPr>
          <w:p w:rsidR="007870DF" w:rsidRPr="00074127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074127">
              <w:rPr>
                <w:rStyle w:val="FontStyle73"/>
                <w:rFonts w:eastAsiaTheme="minorEastAsia"/>
                <w:sz w:val="24"/>
                <w:szCs w:val="24"/>
              </w:rPr>
              <w:t>1</w:t>
            </w:r>
          </w:p>
          <w:p w:rsidR="007870DF" w:rsidRPr="00074127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074127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1022" w:type="dxa"/>
            <w:textDirection w:val="btLr"/>
          </w:tcPr>
          <w:p w:rsidR="007870DF" w:rsidRPr="00074127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074127">
              <w:rPr>
                <w:rStyle w:val="FontStyle73"/>
                <w:rFonts w:eastAsiaTheme="minorEastAsia"/>
                <w:sz w:val="24"/>
                <w:szCs w:val="24"/>
              </w:rPr>
              <w:t>Рубежный контроль</w:t>
            </w:r>
          </w:p>
        </w:tc>
        <w:tc>
          <w:tcPr>
            <w:tcW w:w="743" w:type="dxa"/>
            <w:vMerge w:val="restart"/>
          </w:tcPr>
          <w:p w:rsidR="007870DF" w:rsidRPr="00074127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074127">
              <w:rPr>
                <w:rStyle w:val="FontStyle73"/>
                <w:rFonts w:eastAsiaTheme="minorEastAsia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74127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85" w:type="dxa"/>
            <w:textDirection w:val="btLr"/>
          </w:tcPr>
          <w:p w:rsidR="007870DF" w:rsidRPr="00074127" w:rsidRDefault="007870DF" w:rsidP="00C067B4">
            <w:pPr>
              <w:pStyle w:val="Style47"/>
              <w:widowControl/>
              <w:spacing w:line="274" w:lineRule="exact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074127">
              <w:rPr>
                <w:rStyle w:val="FontStyle73"/>
                <w:rFonts w:eastAsiaTheme="minorEastAsia"/>
                <w:sz w:val="24"/>
                <w:szCs w:val="24"/>
              </w:rPr>
              <w:t>Монито</w:t>
            </w:r>
            <w:r w:rsidRPr="00074127">
              <w:rPr>
                <w:rStyle w:val="FontStyle73"/>
                <w:rFonts w:eastAsiaTheme="minorEastAsia"/>
                <w:sz w:val="24"/>
                <w:szCs w:val="24"/>
              </w:rPr>
              <w:softHyphen/>
              <w:t>ринг</w:t>
            </w:r>
          </w:p>
        </w:tc>
        <w:tc>
          <w:tcPr>
            <w:tcW w:w="743" w:type="dxa"/>
            <w:vMerge w:val="restart"/>
          </w:tcPr>
          <w:p w:rsidR="007870DF" w:rsidRPr="00074127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074127">
              <w:rPr>
                <w:rStyle w:val="FontStyle73"/>
                <w:rFonts w:eastAsiaTheme="minorEastAsia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074127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819" w:type="dxa"/>
            <w:textDirection w:val="btLr"/>
          </w:tcPr>
          <w:p w:rsidR="007870DF" w:rsidRPr="00074127" w:rsidRDefault="007870DF" w:rsidP="00C067B4">
            <w:pPr>
              <w:pStyle w:val="Style47"/>
              <w:widowControl/>
              <w:spacing w:line="274" w:lineRule="exact"/>
              <w:ind w:left="202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074127">
              <w:rPr>
                <w:rStyle w:val="FontStyle73"/>
                <w:rFonts w:eastAsiaTheme="minorEastAsia"/>
                <w:sz w:val="24"/>
                <w:szCs w:val="24"/>
              </w:rPr>
              <w:t>Промежуточный контроль</w:t>
            </w:r>
          </w:p>
        </w:tc>
        <w:tc>
          <w:tcPr>
            <w:tcW w:w="743" w:type="dxa"/>
            <w:vMerge w:val="restart"/>
          </w:tcPr>
          <w:p w:rsidR="007870DF" w:rsidRPr="00074127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074127">
              <w:rPr>
                <w:rStyle w:val="FontStyle73"/>
                <w:rFonts w:eastAsiaTheme="minorEastAsia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074127">
              <w:rPr>
                <w:rStyle w:val="FontStyle73"/>
                <w:rFonts w:eastAsiaTheme="minorEastAsia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576" w:type="dxa"/>
            <w:vMerge w:val="restart"/>
            <w:textDirection w:val="btLr"/>
          </w:tcPr>
          <w:p w:rsidR="007870DF" w:rsidRPr="00074127" w:rsidRDefault="007870DF" w:rsidP="00C067B4">
            <w:pPr>
              <w:pStyle w:val="Style47"/>
              <w:widowControl/>
              <w:spacing w:line="240" w:lineRule="auto"/>
              <w:ind w:left="113" w:right="113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074127">
              <w:rPr>
                <w:rStyle w:val="FontStyle73"/>
                <w:rFonts w:eastAsiaTheme="minorEastAsia"/>
                <w:sz w:val="24"/>
                <w:szCs w:val="24"/>
              </w:rPr>
              <w:t>Год</w:t>
            </w:r>
          </w:p>
        </w:tc>
      </w:tr>
      <w:tr w:rsidR="007870DF" w:rsidRPr="00074127" w:rsidTr="00E27049">
        <w:trPr>
          <w:trHeight w:val="273"/>
        </w:trPr>
        <w:tc>
          <w:tcPr>
            <w:tcW w:w="1719" w:type="dxa"/>
            <w:vMerge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3" w:type="dxa"/>
            <w:vMerge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3" w:type="dxa"/>
            <w:vMerge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3" w:type="dxa"/>
            <w:vMerge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" w:type="dxa"/>
            <w:vMerge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DF" w:rsidRPr="00074127" w:rsidTr="00E27049">
        <w:tc>
          <w:tcPr>
            <w:tcW w:w="1719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716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</w:tcPr>
          <w:p w:rsidR="007870DF" w:rsidRPr="00074127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7870DF" w:rsidRPr="00074127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7870DF" w:rsidRPr="00074127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074127" w:rsidTr="00E27049">
        <w:tc>
          <w:tcPr>
            <w:tcW w:w="1719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. знаний</w:t>
            </w:r>
          </w:p>
        </w:tc>
        <w:tc>
          <w:tcPr>
            <w:tcW w:w="716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</w:tcPr>
          <w:p w:rsidR="007870DF" w:rsidRPr="00074127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3" w:type="dxa"/>
          </w:tcPr>
          <w:p w:rsidR="007870DF" w:rsidRPr="00074127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2" w:type="dxa"/>
          </w:tcPr>
          <w:p w:rsidR="007870DF" w:rsidRPr="00074127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:rsidR="007870DF" w:rsidRPr="00074127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7870DF" w:rsidRPr="00074127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70DF" w:rsidRPr="00074127" w:rsidTr="00E27049">
        <w:tc>
          <w:tcPr>
            <w:tcW w:w="1719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12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716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7870DF" w:rsidRPr="00074127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3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7870DF" w:rsidRPr="00074127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7870DF" w:rsidRPr="00074127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870DF" w:rsidRPr="00074127" w:rsidRDefault="00484CC7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870DF" w:rsidRPr="00074127" w:rsidRDefault="007870DF" w:rsidP="00C067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F" w:rsidRPr="009C5090" w:rsidRDefault="007870DF" w:rsidP="007870DF">
      <w:pPr>
        <w:pStyle w:val="a4"/>
        <w:spacing w:line="276" w:lineRule="auto"/>
        <w:ind w:left="-709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E27049" w:rsidRPr="00E258A4" w:rsidRDefault="00E27049" w:rsidP="009C5090">
      <w:pPr>
        <w:pStyle w:val="Style11"/>
        <w:widowControl/>
        <w:spacing w:before="67" w:line="240" w:lineRule="auto"/>
        <w:jc w:val="left"/>
        <w:rPr>
          <w:rStyle w:val="FontStyle72"/>
          <w:sz w:val="24"/>
          <w:szCs w:val="24"/>
        </w:rPr>
      </w:pPr>
    </w:p>
    <w:p w:rsidR="007870DF" w:rsidRPr="00E258A4" w:rsidRDefault="007870DF" w:rsidP="007870DF">
      <w:pPr>
        <w:pStyle w:val="Style11"/>
        <w:widowControl/>
        <w:spacing w:before="67" w:line="240" w:lineRule="auto"/>
        <w:ind w:left="706"/>
        <w:jc w:val="left"/>
        <w:rPr>
          <w:rStyle w:val="FontStyle72"/>
          <w:sz w:val="24"/>
          <w:szCs w:val="24"/>
        </w:rPr>
      </w:pPr>
      <w:r w:rsidRPr="00E258A4">
        <w:rPr>
          <w:rStyle w:val="FontStyle72"/>
          <w:sz w:val="24"/>
          <w:szCs w:val="24"/>
        </w:rPr>
        <w:t>3.4. Качество подготовки выпускников (4 и 9 классы).</w:t>
      </w:r>
    </w:p>
    <w:p w:rsidR="007870DF" w:rsidRPr="00E258A4" w:rsidRDefault="007870DF" w:rsidP="007870DF">
      <w:pPr>
        <w:pStyle w:val="Style1"/>
        <w:widowControl/>
        <w:spacing w:before="67" w:line="240" w:lineRule="auto"/>
        <w:ind w:left="696"/>
        <w:jc w:val="both"/>
        <w:rPr>
          <w:rStyle w:val="FontStyle73"/>
          <w:sz w:val="24"/>
          <w:szCs w:val="24"/>
        </w:rPr>
      </w:pPr>
      <w:r w:rsidRPr="00E258A4">
        <w:rPr>
          <w:rStyle w:val="FontStyle73"/>
          <w:sz w:val="24"/>
          <w:szCs w:val="24"/>
        </w:rPr>
        <w:t>Результаты независимой экспертизы выпускников начальной школы (4 классы).</w:t>
      </w:r>
    </w:p>
    <w:p w:rsidR="007870DF" w:rsidRPr="00E258A4" w:rsidRDefault="007870DF" w:rsidP="007870DF">
      <w:pPr>
        <w:spacing w:after="43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268"/>
        <w:gridCol w:w="2693"/>
        <w:gridCol w:w="2835"/>
      </w:tblGrid>
      <w:tr w:rsidR="007870DF" w:rsidRPr="00E258A4" w:rsidTr="00C067B4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0DF" w:rsidRPr="00E258A4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3"/>
                <w:rFonts w:eastAsiaTheme="minorEastAsia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870DF" w:rsidRPr="00E258A4" w:rsidRDefault="00526A00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3"/>
                <w:rFonts w:eastAsiaTheme="minorEastAsia"/>
                <w:sz w:val="24"/>
                <w:szCs w:val="24"/>
              </w:rPr>
              <w:t>202</w:t>
            </w:r>
            <w:r w:rsidR="00360672">
              <w:rPr>
                <w:rStyle w:val="FontStyle73"/>
                <w:rFonts w:eastAsiaTheme="minorEastAsia"/>
                <w:sz w:val="24"/>
                <w:szCs w:val="24"/>
              </w:rPr>
              <w:t>2</w:t>
            </w:r>
            <w:r w:rsidR="007870DF" w:rsidRPr="00E258A4">
              <w:rPr>
                <w:rStyle w:val="FontStyle73"/>
                <w:rFonts w:eastAsiaTheme="minorEastAsia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0DF" w:rsidRPr="00E258A4" w:rsidRDefault="00360672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>
              <w:rPr>
                <w:rStyle w:val="FontStyle73"/>
                <w:rFonts w:eastAsiaTheme="minorEastAsia"/>
                <w:sz w:val="24"/>
                <w:szCs w:val="24"/>
              </w:rPr>
              <w:t>2023</w:t>
            </w:r>
            <w:r w:rsidR="007870DF" w:rsidRPr="00E258A4">
              <w:rPr>
                <w:rStyle w:val="FontStyle73"/>
                <w:rFonts w:eastAsiaTheme="minorEastAsia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70DF" w:rsidRPr="00E258A4" w:rsidRDefault="007870DF" w:rsidP="00C067B4">
            <w:pPr>
              <w:pStyle w:val="Style47"/>
              <w:widowControl/>
              <w:spacing w:line="240" w:lineRule="auto"/>
              <w:rPr>
                <w:rStyle w:val="FontStyle73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3"/>
                <w:rFonts w:eastAsiaTheme="minorEastAsia"/>
                <w:sz w:val="24"/>
                <w:szCs w:val="24"/>
              </w:rPr>
              <w:t>202</w:t>
            </w:r>
            <w:r w:rsidR="00360672">
              <w:rPr>
                <w:rStyle w:val="FontStyle73"/>
                <w:rFonts w:eastAsiaTheme="minorEastAsia"/>
                <w:sz w:val="24"/>
                <w:szCs w:val="24"/>
              </w:rPr>
              <w:t>4</w:t>
            </w:r>
          </w:p>
        </w:tc>
      </w:tr>
      <w:tr w:rsidR="007870DF" w:rsidRPr="00E258A4" w:rsidTr="00C067B4">
        <w:tc>
          <w:tcPr>
            <w:tcW w:w="102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0DF" w:rsidRPr="00E258A4" w:rsidRDefault="007870DF" w:rsidP="00C067B4">
            <w:pPr>
              <w:pStyle w:val="Style26"/>
              <w:jc w:val="center"/>
              <w:rPr>
                <w:rStyle w:val="FontStyle72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2"/>
                <w:rFonts w:eastAsiaTheme="minorEastAsia"/>
                <w:sz w:val="24"/>
                <w:szCs w:val="24"/>
              </w:rPr>
              <w:t>Математика</w:t>
            </w:r>
          </w:p>
        </w:tc>
      </w:tr>
      <w:tr w:rsidR="007870DF" w:rsidRPr="00E258A4" w:rsidTr="00C067B4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0DF" w:rsidRPr="00E258A4" w:rsidRDefault="007870DF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>% успеваемости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0DF" w:rsidRPr="00E258A4" w:rsidRDefault="007870DF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DF" w:rsidRPr="00E258A4" w:rsidRDefault="007870DF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0DF" w:rsidRPr="00E258A4" w:rsidRDefault="007870DF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>100</w:t>
            </w:r>
          </w:p>
        </w:tc>
      </w:tr>
      <w:tr w:rsidR="007870DF" w:rsidRPr="00E258A4" w:rsidTr="00C067B4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0DF" w:rsidRPr="00E258A4" w:rsidRDefault="007870DF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 xml:space="preserve">качество </w:t>
            </w:r>
            <w:proofErr w:type="gramStart"/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>в</w:t>
            </w:r>
            <w:proofErr w:type="gramEnd"/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0DF" w:rsidRPr="00E258A4" w:rsidRDefault="007870DF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>80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DF" w:rsidRPr="00E258A4" w:rsidRDefault="007870DF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0DF" w:rsidRPr="00E258A4" w:rsidRDefault="007870DF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>40</w:t>
            </w:r>
          </w:p>
        </w:tc>
      </w:tr>
      <w:tr w:rsidR="007870DF" w:rsidRPr="00E258A4" w:rsidTr="00C067B4">
        <w:tc>
          <w:tcPr>
            <w:tcW w:w="102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0DF" w:rsidRPr="00E258A4" w:rsidRDefault="007870DF" w:rsidP="00C067B4">
            <w:pPr>
              <w:pStyle w:val="Style26"/>
              <w:jc w:val="center"/>
              <w:rPr>
                <w:rStyle w:val="FontStyle72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2"/>
                <w:rFonts w:eastAsiaTheme="minorEastAsia"/>
                <w:sz w:val="24"/>
                <w:szCs w:val="24"/>
              </w:rPr>
              <w:t>Русский язык</w:t>
            </w:r>
          </w:p>
        </w:tc>
      </w:tr>
      <w:tr w:rsidR="007870DF" w:rsidRPr="00E258A4" w:rsidTr="00C067B4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0DF" w:rsidRPr="00E258A4" w:rsidRDefault="007870DF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>% успеваемости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0DF" w:rsidRPr="00E258A4" w:rsidRDefault="007870DF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DF" w:rsidRPr="00E258A4" w:rsidRDefault="007870DF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0DF" w:rsidRPr="00E258A4" w:rsidRDefault="007870DF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>100</w:t>
            </w:r>
          </w:p>
        </w:tc>
      </w:tr>
      <w:tr w:rsidR="007870DF" w:rsidRPr="00E258A4" w:rsidTr="00C067B4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0DF" w:rsidRPr="00E258A4" w:rsidRDefault="007870DF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 xml:space="preserve">качество </w:t>
            </w:r>
            <w:proofErr w:type="gramStart"/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>в</w:t>
            </w:r>
            <w:proofErr w:type="gramEnd"/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0DF" w:rsidRPr="00E258A4" w:rsidRDefault="007870DF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>71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DF" w:rsidRPr="00E258A4" w:rsidRDefault="007870DF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0DF" w:rsidRPr="00E258A4" w:rsidRDefault="007870DF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  <w:sz w:val="24"/>
                <w:szCs w:val="24"/>
              </w:rPr>
            </w:pPr>
            <w:r w:rsidRPr="00E258A4">
              <w:rPr>
                <w:rStyle w:val="FontStyle74"/>
                <w:rFonts w:eastAsiaTheme="minorEastAsia"/>
                <w:sz w:val="24"/>
                <w:szCs w:val="24"/>
              </w:rPr>
              <w:t>66,6</w:t>
            </w:r>
          </w:p>
        </w:tc>
      </w:tr>
    </w:tbl>
    <w:p w:rsidR="007870DF" w:rsidRPr="009C5090" w:rsidRDefault="007870DF" w:rsidP="007870DF">
      <w:pPr>
        <w:pStyle w:val="Style1"/>
        <w:widowControl/>
        <w:spacing w:line="240" w:lineRule="exact"/>
        <w:ind w:left="758"/>
        <w:jc w:val="left"/>
        <w:rPr>
          <w:color w:val="FF0000"/>
        </w:rPr>
      </w:pPr>
    </w:p>
    <w:p w:rsidR="007870DF" w:rsidRPr="00CF13DF" w:rsidRDefault="007870DF" w:rsidP="007870DF">
      <w:pPr>
        <w:rPr>
          <w:rFonts w:ascii="Times New Roman" w:hAnsi="Times New Roman" w:cs="Times New Roman"/>
          <w:sz w:val="24"/>
          <w:szCs w:val="24"/>
        </w:rPr>
      </w:pPr>
    </w:p>
    <w:p w:rsidR="007870DF" w:rsidRPr="00CF13DF" w:rsidRDefault="007870DF" w:rsidP="00CF13DF">
      <w:pPr>
        <w:pStyle w:val="Style1"/>
        <w:widowControl/>
        <w:spacing w:before="43" w:line="360" w:lineRule="auto"/>
        <w:ind w:left="-284"/>
        <w:jc w:val="both"/>
        <w:rPr>
          <w:rStyle w:val="FontStyle73"/>
          <w:sz w:val="28"/>
          <w:szCs w:val="28"/>
        </w:rPr>
      </w:pPr>
      <w:r w:rsidRPr="00CF13DF">
        <w:rPr>
          <w:rStyle w:val="FontStyle73"/>
          <w:sz w:val="28"/>
          <w:szCs w:val="28"/>
        </w:rPr>
        <w:t>Результаты государственной (итоговой) аттестации выпускников основной школы.</w:t>
      </w:r>
    </w:p>
    <w:p w:rsidR="007870DF" w:rsidRPr="00CF13DF" w:rsidRDefault="007870DF" w:rsidP="00CF13DF">
      <w:pPr>
        <w:pStyle w:val="Style25"/>
        <w:widowControl/>
        <w:spacing w:line="360" w:lineRule="auto"/>
        <w:ind w:firstLine="586"/>
        <w:rPr>
          <w:rStyle w:val="FontStyle74"/>
          <w:sz w:val="28"/>
          <w:szCs w:val="28"/>
        </w:rPr>
      </w:pPr>
      <w:r w:rsidRPr="00CF13DF">
        <w:rPr>
          <w:rStyle w:val="FontStyle74"/>
          <w:sz w:val="28"/>
          <w:szCs w:val="28"/>
        </w:rPr>
        <w:t>К государственной (итоговой) аттестации допущены все выпускники    школы,    которые успешно прошли государственную итоговую аттестацию и получили аттестаты об основном общем образовании.</w:t>
      </w:r>
    </w:p>
    <w:p w:rsidR="00695762" w:rsidRPr="00DB679D" w:rsidRDefault="00695762" w:rsidP="00695762">
      <w:pPr>
        <w:pStyle w:val="Style25"/>
        <w:widowControl/>
        <w:spacing w:before="5" w:line="312" w:lineRule="exact"/>
        <w:ind w:left="-567" w:firstLine="0"/>
        <w:jc w:val="center"/>
        <w:rPr>
          <w:rStyle w:val="FontStyle74"/>
          <w:u w:val="single"/>
        </w:rPr>
      </w:pPr>
      <w:r w:rsidRPr="00597BEE">
        <w:rPr>
          <w:rStyle w:val="FontStyle74"/>
          <w:u w:val="single"/>
        </w:rPr>
        <w:t xml:space="preserve">Результаты государственной (итоговой) аттестации выпускников 9 класса в </w:t>
      </w:r>
      <w:r w:rsidR="00360672">
        <w:rPr>
          <w:rStyle w:val="FontStyle74"/>
          <w:u w:val="single"/>
        </w:rPr>
        <w:t>2023- 2024</w:t>
      </w:r>
    </w:p>
    <w:p w:rsidR="00695762" w:rsidRDefault="00695762" w:rsidP="00695762">
      <w:pPr>
        <w:pStyle w:val="Style25"/>
        <w:widowControl/>
        <w:spacing w:before="5" w:line="312" w:lineRule="exact"/>
        <w:ind w:left="-567" w:firstLine="0"/>
        <w:jc w:val="center"/>
        <w:rPr>
          <w:rStyle w:val="FontStyle74"/>
          <w:u w:val="single"/>
        </w:rPr>
      </w:pPr>
      <w:proofErr w:type="gramStart"/>
      <w:r w:rsidRPr="00597BEE">
        <w:rPr>
          <w:rStyle w:val="FontStyle74"/>
          <w:u w:val="single"/>
        </w:rPr>
        <w:t>учебном году</w:t>
      </w:r>
      <w:r>
        <w:rPr>
          <w:rStyle w:val="FontStyle74"/>
          <w:u w:val="single"/>
        </w:rPr>
        <w:t xml:space="preserve"> </w:t>
      </w:r>
      <w:proofErr w:type="gramEnd"/>
    </w:p>
    <w:p w:rsidR="00695762" w:rsidRPr="003D5288" w:rsidRDefault="00695762" w:rsidP="00695762">
      <w:pPr>
        <w:pStyle w:val="Style25"/>
        <w:widowControl/>
        <w:spacing w:before="5" w:line="312" w:lineRule="exact"/>
        <w:ind w:left="677" w:firstLine="0"/>
        <w:jc w:val="left"/>
        <w:rPr>
          <w:rStyle w:val="FontStyle74"/>
          <w:u w:val="single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51"/>
        <w:gridCol w:w="1252"/>
        <w:gridCol w:w="784"/>
        <w:gridCol w:w="751"/>
        <w:gridCol w:w="726"/>
        <w:gridCol w:w="766"/>
        <w:gridCol w:w="730"/>
        <w:gridCol w:w="766"/>
        <w:gridCol w:w="716"/>
        <w:gridCol w:w="716"/>
      </w:tblGrid>
      <w:tr w:rsidR="003D5288" w:rsidRPr="003D5288" w:rsidTr="00C067B4">
        <w:tc>
          <w:tcPr>
            <w:tcW w:w="1843" w:type="dxa"/>
            <w:vMerge w:val="restart"/>
          </w:tcPr>
          <w:p w:rsidR="00695762" w:rsidRPr="003D5288" w:rsidRDefault="00695762" w:rsidP="00C067B4">
            <w:pPr>
              <w:pStyle w:val="Style40"/>
              <w:widowControl/>
              <w:spacing w:line="240" w:lineRule="auto"/>
              <w:rPr>
                <w:rStyle w:val="FontStyle73"/>
                <w:rFonts w:eastAsiaTheme="minorEastAsia"/>
              </w:rPr>
            </w:pPr>
            <w:r w:rsidRPr="003D5288">
              <w:rPr>
                <w:rStyle w:val="FontStyle73"/>
                <w:rFonts w:eastAsiaTheme="minorEastAsia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695762" w:rsidRPr="003D5288" w:rsidRDefault="00695762" w:rsidP="00C067B4">
            <w:pPr>
              <w:pStyle w:val="Style40"/>
              <w:widowControl/>
              <w:spacing w:line="240" w:lineRule="auto"/>
              <w:rPr>
                <w:rStyle w:val="FontStyle73"/>
                <w:rFonts w:eastAsiaTheme="minorEastAsia"/>
              </w:rPr>
            </w:pPr>
            <w:r w:rsidRPr="003D5288">
              <w:rPr>
                <w:rStyle w:val="FontStyle73"/>
                <w:rFonts w:eastAsiaTheme="minorEastAsia"/>
              </w:rPr>
              <w:t>Кол-во уч-ся</w:t>
            </w:r>
          </w:p>
        </w:tc>
        <w:tc>
          <w:tcPr>
            <w:tcW w:w="3513" w:type="dxa"/>
            <w:gridSpan w:val="4"/>
          </w:tcPr>
          <w:p w:rsidR="00695762" w:rsidRPr="003D5288" w:rsidRDefault="00695762" w:rsidP="00C067B4">
            <w:pPr>
              <w:pStyle w:val="Style25"/>
              <w:widowControl/>
              <w:spacing w:before="5" w:line="312" w:lineRule="exact"/>
              <w:ind w:firstLine="0"/>
              <w:jc w:val="left"/>
              <w:rPr>
                <w:rStyle w:val="FontStyle74"/>
              </w:rPr>
            </w:pPr>
            <w:r w:rsidRPr="003D5288">
              <w:rPr>
                <w:rStyle w:val="FontStyle73"/>
                <w:rFonts w:eastAsiaTheme="minorEastAsia"/>
              </w:rPr>
              <w:t xml:space="preserve">Количество </w:t>
            </w:r>
            <w:proofErr w:type="gramStart"/>
            <w:r w:rsidRPr="003D5288">
              <w:rPr>
                <w:rStyle w:val="FontStyle73"/>
                <w:rFonts w:eastAsiaTheme="minorEastAsia"/>
              </w:rPr>
              <w:t>обучающихся</w:t>
            </w:r>
            <w:proofErr w:type="gramEnd"/>
            <w:r w:rsidRPr="003D5288">
              <w:rPr>
                <w:rStyle w:val="FontStyle73"/>
                <w:rFonts w:eastAsiaTheme="minorEastAsia"/>
              </w:rPr>
              <w:t>, получивших соответствующую оценку по результатам экзамена в независимой форме</w:t>
            </w:r>
          </w:p>
        </w:tc>
        <w:tc>
          <w:tcPr>
            <w:tcW w:w="766" w:type="dxa"/>
            <w:vMerge w:val="restart"/>
            <w:textDirection w:val="btLr"/>
          </w:tcPr>
          <w:p w:rsidR="00695762" w:rsidRPr="003D5288" w:rsidRDefault="00695762" w:rsidP="00C067B4">
            <w:pPr>
              <w:pStyle w:val="Style40"/>
              <w:widowControl/>
              <w:spacing w:line="240" w:lineRule="auto"/>
              <w:rPr>
                <w:rStyle w:val="FontStyle73"/>
                <w:rFonts w:eastAsiaTheme="minorEastAsia"/>
              </w:rPr>
            </w:pPr>
            <w:r w:rsidRPr="003D5288">
              <w:rPr>
                <w:rStyle w:val="FontStyle73"/>
                <w:rFonts w:eastAsiaTheme="minorEastAsia"/>
              </w:rPr>
              <w:t>Успеваемость</w:t>
            </w:r>
          </w:p>
        </w:tc>
        <w:tc>
          <w:tcPr>
            <w:tcW w:w="716" w:type="dxa"/>
            <w:vMerge w:val="restart"/>
            <w:textDirection w:val="btLr"/>
          </w:tcPr>
          <w:p w:rsidR="00695762" w:rsidRPr="003D5288" w:rsidRDefault="00695762" w:rsidP="00C067B4">
            <w:pPr>
              <w:pStyle w:val="Style40"/>
              <w:widowControl/>
              <w:spacing w:line="240" w:lineRule="auto"/>
              <w:rPr>
                <w:rStyle w:val="FontStyle73"/>
                <w:rFonts w:eastAsiaTheme="minorEastAsia"/>
              </w:rPr>
            </w:pPr>
            <w:r w:rsidRPr="003D5288">
              <w:rPr>
                <w:rStyle w:val="FontStyle73"/>
                <w:rFonts w:eastAsiaTheme="minorEastAsia"/>
              </w:rPr>
              <w:t>Качество знаний</w:t>
            </w:r>
          </w:p>
        </w:tc>
        <w:tc>
          <w:tcPr>
            <w:tcW w:w="766" w:type="dxa"/>
            <w:vMerge w:val="restart"/>
            <w:textDirection w:val="btLr"/>
          </w:tcPr>
          <w:p w:rsidR="00695762" w:rsidRPr="003D5288" w:rsidRDefault="00695762" w:rsidP="00C067B4">
            <w:pPr>
              <w:pStyle w:val="Style40"/>
              <w:widowControl/>
              <w:spacing w:line="283" w:lineRule="exact"/>
              <w:rPr>
                <w:rStyle w:val="FontStyle73"/>
                <w:rFonts w:eastAsiaTheme="minorEastAsia"/>
              </w:rPr>
            </w:pPr>
            <w:r w:rsidRPr="003D5288">
              <w:rPr>
                <w:rStyle w:val="FontStyle73"/>
                <w:rFonts w:eastAsiaTheme="minorEastAsia"/>
              </w:rPr>
              <w:t>Соответствие годовым отметкам</w:t>
            </w:r>
          </w:p>
        </w:tc>
        <w:tc>
          <w:tcPr>
            <w:tcW w:w="716" w:type="dxa"/>
            <w:vMerge w:val="restart"/>
            <w:textDirection w:val="btLr"/>
          </w:tcPr>
          <w:p w:rsidR="00695762" w:rsidRPr="003D5288" w:rsidRDefault="00695762" w:rsidP="00C067B4">
            <w:pPr>
              <w:pStyle w:val="Style40"/>
              <w:widowControl/>
              <w:spacing w:line="240" w:lineRule="auto"/>
              <w:rPr>
                <w:rStyle w:val="FontStyle73"/>
                <w:rFonts w:eastAsiaTheme="minorEastAsia"/>
              </w:rPr>
            </w:pPr>
            <w:r w:rsidRPr="003D5288">
              <w:rPr>
                <w:rStyle w:val="FontStyle73"/>
                <w:rFonts w:eastAsiaTheme="minorEastAsia"/>
              </w:rPr>
              <w:t>Выше годовых</w:t>
            </w:r>
          </w:p>
        </w:tc>
        <w:tc>
          <w:tcPr>
            <w:tcW w:w="716" w:type="dxa"/>
            <w:vMerge w:val="restart"/>
            <w:textDirection w:val="btLr"/>
          </w:tcPr>
          <w:p w:rsidR="00695762" w:rsidRPr="003D5288" w:rsidRDefault="00695762" w:rsidP="00C067B4">
            <w:pPr>
              <w:pStyle w:val="Style40"/>
              <w:widowControl/>
              <w:spacing w:line="240" w:lineRule="auto"/>
              <w:rPr>
                <w:rStyle w:val="FontStyle73"/>
                <w:rFonts w:eastAsiaTheme="minorEastAsia"/>
              </w:rPr>
            </w:pPr>
            <w:r w:rsidRPr="003D5288">
              <w:rPr>
                <w:rStyle w:val="FontStyle73"/>
                <w:rFonts w:eastAsiaTheme="minorEastAsia"/>
              </w:rPr>
              <w:t>Ниже годовых</w:t>
            </w:r>
          </w:p>
        </w:tc>
      </w:tr>
      <w:tr w:rsidR="003D5288" w:rsidRPr="003D5288" w:rsidTr="00C067B4">
        <w:tc>
          <w:tcPr>
            <w:tcW w:w="1843" w:type="dxa"/>
            <w:vMerge/>
          </w:tcPr>
          <w:p w:rsidR="00695762" w:rsidRPr="003D5288" w:rsidRDefault="00695762" w:rsidP="00C067B4">
            <w:pPr>
              <w:pStyle w:val="Style25"/>
              <w:widowControl/>
              <w:spacing w:before="5" w:line="312" w:lineRule="exact"/>
              <w:ind w:firstLine="0"/>
              <w:jc w:val="left"/>
              <w:rPr>
                <w:rStyle w:val="FontStyle74"/>
                <w:u w:val="single"/>
              </w:rPr>
            </w:pPr>
          </w:p>
        </w:tc>
        <w:tc>
          <w:tcPr>
            <w:tcW w:w="851" w:type="dxa"/>
            <w:vMerge/>
          </w:tcPr>
          <w:p w:rsidR="00695762" w:rsidRPr="003D5288" w:rsidRDefault="00695762" w:rsidP="00C067B4">
            <w:pPr>
              <w:pStyle w:val="Style25"/>
              <w:widowControl/>
              <w:spacing w:before="5" w:line="312" w:lineRule="exact"/>
              <w:ind w:firstLine="0"/>
              <w:jc w:val="left"/>
              <w:rPr>
                <w:rStyle w:val="FontStyle74"/>
                <w:u w:val="single"/>
              </w:rPr>
            </w:pPr>
          </w:p>
        </w:tc>
        <w:tc>
          <w:tcPr>
            <w:tcW w:w="1252" w:type="dxa"/>
          </w:tcPr>
          <w:p w:rsidR="00695762" w:rsidRPr="003D5288" w:rsidRDefault="00695762" w:rsidP="00C067B4">
            <w:pPr>
              <w:pStyle w:val="Style40"/>
              <w:widowControl/>
              <w:spacing w:line="240" w:lineRule="auto"/>
              <w:jc w:val="center"/>
              <w:rPr>
                <w:rStyle w:val="FontStyle73"/>
                <w:rFonts w:eastAsiaTheme="minorEastAsia"/>
              </w:rPr>
            </w:pPr>
            <w:r w:rsidRPr="003D5288">
              <w:rPr>
                <w:rStyle w:val="FontStyle73"/>
                <w:rFonts w:eastAsiaTheme="minorEastAsia"/>
              </w:rPr>
              <w:t>5</w:t>
            </w:r>
          </w:p>
        </w:tc>
        <w:tc>
          <w:tcPr>
            <w:tcW w:w="784" w:type="dxa"/>
          </w:tcPr>
          <w:p w:rsidR="00695762" w:rsidRPr="003D5288" w:rsidRDefault="00695762" w:rsidP="00C067B4">
            <w:pPr>
              <w:pStyle w:val="Style40"/>
              <w:widowControl/>
              <w:spacing w:line="240" w:lineRule="auto"/>
              <w:jc w:val="center"/>
              <w:rPr>
                <w:rStyle w:val="FontStyle73"/>
                <w:rFonts w:eastAsiaTheme="minorEastAsia"/>
              </w:rPr>
            </w:pPr>
            <w:r w:rsidRPr="003D5288">
              <w:rPr>
                <w:rStyle w:val="FontStyle73"/>
                <w:rFonts w:eastAsiaTheme="minorEastAsia"/>
              </w:rPr>
              <w:t>4</w:t>
            </w:r>
          </w:p>
        </w:tc>
        <w:tc>
          <w:tcPr>
            <w:tcW w:w="751" w:type="dxa"/>
          </w:tcPr>
          <w:p w:rsidR="00695762" w:rsidRPr="003D5288" w:rsidRDefault="00695762" w:rsidP="00C067B4">
            <w:pPr>
              <w:pStyle w:val="Style40"/>
              <w:widowControl/>
              <w:spacing w:line="240" w:lineRule="auto"/>
              <w:jc w:val="center"/>
              <w:rPr>
                <w:rStyle w:val="FontStyle73"/>
                <w:rFonts w:eastAsiaTheme="minorEastAsia"/>
              </w:rPr>
            </w:pPr>
            <w:r w:rsidRPr="003D5288">
              <w:rPr>
                <w:rStyle w:val="FontStyle73"/>
                <w:rFonts w:eastAsiaTheme="minorEastAsia"/>
              </w:rPr>
              <w:t>3</w:t>
            </w:r>
          </w:p>
        </w:tc>
        <w:tc>
          <w:tcPr>
            <w:tcW w:w="726" w:type="dxa"/>
          </w:tcPr>
          <w:p w:rsidR="00695762" w:rsidRPr="003D5288" w:rsidRDefault="00695762" w:rsidP="00C067B4">
            <w:pPr>
              <w:pStyle w:val="Style40"/>
              <w:widowControl/>
              <w:spacing w:line="240" w:lineRule="auto"/>
              <w:jc w:val="center"/>
              <w:rPr>
                <w:rStyle w:val="FontStyle73"/>
                <w:rFonts w:eastAsiaTheme="minorEastAsia"/>
              </w:rPr>
            </w:pPr>
            <w:r w:rsidRPr="003D5288">
              <w:rPr>
                <w:rStyle w:val="FontStyle73"/>
                <w:rFonts w:eastAsiaTheme="minorEastAsia"/>
              </w:rPr>
              <w:t>2</w:t>
            </w:r>
          </w:p>
        </w:tc>
        <w:tc>
          <w:tcPr>
            <w:tcW w:w="766" w:type="dxa"/>
            <w:vMerge/>
            <w:textDirection w:val="btLr"/>
          </w:tcPr>
          <w:p w:rsidR="00695762" w:rsidRPr="003D5288" w:rsidRDefault="00695762" w:rsidP="00C067B4">
            <w:pPr>
              <w:pStyle w:val="Style25"/>
              <w:widowControl/>
              <w:spacing w:before="5" w:line="312" w:lineRule="exact"/>
              <w:ind w:firstLine="0"/>
              <w:jc w:val="left"/>
              <w:rPr>
                <w:rStyle w:val="FontStyle74"/>
                <w:u w:val="single"/>
              </w:rPr>
            </w:pPr>
          </w:p>
        </w:tc>
        <w:tc>
          <w:tcPr>
            <w:tcW w:w="716" w:type="dxa"/>
            <w:vMerge/>
            <w:textDirection w:val="btLr"/>
          </w:tcPr>
          <w:p w:rsidR="00695762" w:rsidRPr="003D5288" w:rsidRDefault="00695762" w:rsidP="00C067B4">
            <w:pPr>
              <w:pStyle w:val="Style25"/>
              <w:widowControl/>
              <w:spacing w:before="5" w:line="312" w:lineRule="exact"/>
              <w:ind w:firstLine="0"/>
              <w:jc w:val="left"/>
              <w:rPr>
                <w:rStyle w:val="FontStyle74"/>
                <w:u w:val="single"/>
              </w:rPr>
            </w:pPr>
          </w:p>
        </w:tc>
        <w:tc>
          <w:tcPr>
            <w:tcW w:w="766" w:type="dxa"/>
            <w:vMerge/>
          </w:tcPr>
          <w:p w:rsidR="00695762" w:rsidRPr="003D5288" w:rsidRDefault="00695762" w:rsidP="00C067B4">
            <w:pPr>
              <w:pStyle w:val="Style25"/>
              <w:widowControl/>
              <w:spacing w:before="5" w:line="312" w:lineRule="exact"/>
              <w:ind w:firstLine="0"/>
              <w:jc w:val="left"/>
              <w:rPr>
                <w:rStyle w:val="FontStyle74"/>
                <w:u w:val="single"/>
              </w:rPr>
            </w:pPr>
          </w:p>
        </w:tc>
        <w:tc>
          <w:tcPr>
            <w:tcW w:w="716" w:type="dxa"/>
            <w:vMerge/>
          </w:tcPr>
          <w:p w:rsidR="00695762" w:rsidRPr="003D5288" w:rsidRDefault="00695762" w:rsidP="00C067B4">
            <w:pPr>
              <w:pStyle w:val="Style25"/>
              <w:widowControl/>
              <w:spacing w:before="5" w:line="312" w:lineRule="exact"/>
              <w:ind w:firstLine="0"/>
              <w:jc w:val="left"/>
              <w:rPr>
                <w:rStyle w:val="FontStyle74"/>
                <w:u w:val="single"/>
              </w:rPr>
            </w:pPr>
          </w:p>
        </w:tc>
        <w:tc>
          <w:tcPr>
            <w:tcW w:w="716" w:type="dxa"/>
            <w:vMerge/>
          </w:tcPr>
          <w:p w:rsidR="00695762" w:rsidRPr="003D5288" w:rsidRDefault="00695762" w:rsidP="00C067B4">
            <w:pPr>
              <w:pStyle w:val="Style25"/>
              <w:widowControl/>
              <w:spacing w:before="5" w:line="312" w:lineRule="exact"/>
              <w:ind w:firstLine="0"/>
              <w:jc w:val="left"/>
              <w:rPr>
                <w:rStyle w:val="FontStyle74"/>
                <w:u w:val="single"/>
              </w:rPr>
            </w:pPr>
          </w:p>
        </w:tc>
      </w:tr>
      <w:tr w:rsidR="003D5288" w:rsidRPr="003D5288" w:rsidTr="00C067B4">
        <w:tc>
          <w:tcPr>
            <w:tcW w:w="1843" w:type="dxa"/>
          </w:tcPr>
          <w:p w:rsidR="00695762" w:rsidRPr="003D5288" w:rsidRDefault="00695762" w:rsidP="00C067B4">
            <w:pPr>
              <w:pStyle w:val="Style40"/>
              <w:widowControl/>
              <w:spacing w:line="240" w:lineRule="auto"/>
              <w:rPr>
                <w:rStyle w:val="FontStyle73"/>
                <w:rFonts w:eastAsiaTheme="minorEastAsia"/>
              </w:rPr>
            </w:pPr>
            <w:r w:rsidRPr="003D5288">
              <w:rPr>
                <w:rStyle w:val="FontStyle73"/>
                <w:rFonts w:eastAsiaTheme="minorEastAsia"/>
              </w:rPr>
              <w:t>Русский язык</w:t>
            </w:r>
          </w:p>
        </w:tc>
        <w:tc>
          <w:tcPr>
            <w:tcW w:w="851" w:type="dxa"/>
          </w:tcPr>
          <w:p w:rsidR="00695762" w:rsidRPr="003D5288" w:rsidRDefault="00360672" w:rsidP="00C067B4">
            <w:pPr>
              <w:pStyle w:val="Style26"/>
              <w:widowControl/>
              <w:rPr>
                <w:rStyle w:val="FontStyle72"/>
                <w:rFonts w:eastAsiaTheme="minorEastAsia"/>
              </w:rPr>
            </w:pPr>
            <w:r>
              <w:rPr>
                <w:rStyle w:val="FontStyle72"/>
                <w:rFonts w:eastAsiaTheme="minorEastAsia"/>
              </w:rPr>
              <w:t>4</w:t>
            </w:r>
          </w:p>
        </w:tc>
        <w:tc>
          <w:tcPr>
            <w:tcW w:w="1252" w:type="dxa"/>
          </w:tcPr>
          <w:p w:rsidR="00695762" w:rsidRPr="003D5288" w:rsidRDefault="00360672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</w:rPr>
            </w:pPr>
            <w:r>
              <w:rPr>
                <w:rStyle w:val="FontStyle74"/>
                <w:rFonts w:eastAsiaTheme="minorEastAsia"/>
              </w:rPr>
              <w:t>-</w:t>
            </w:r>
          </w:p>
        </w:tc>
        <w:tc>
          <w:tcPr>
            <w:tcW w:w="784" w:type="dxa"/>
          </w:tcPr>
          <w:p w:rsidR="00695762" w:rsidRPr="003D5288" w:rsidRDefault="00382085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</w:rPr>
            </w:pPr>
            <w:r>
              <w:rPr>
                <w:rStyle w:val="FontStyle74"/>
                <w:rFonts w:eastAsiaTheme="minorEastAsia"/>
              </w:rPr>
              <w:t>1</w:t>
            </w:r>
          </w:p>
        </w:tc>
        <w:tc>
          <w:tcPr>
            <w:tcW w:w="751" w:type="dxa"/>
          </w:tcPr>
          <w:p w:rsidR="00695762" w:rsidRPr="003D5288" w:rsidRDefault="00382085" w:rsidP="00C067B4">
            <w:pPr>
              <w:pStyle w:val="Style19"/>
              <w:widowControl/>
              <w:jc w:val="center"/>
              <w:rPr>
                <w:rStyle w:val="FontStyle69"/>
                <w:rFonts w:eastAsiaTheme="minorEastAsia"/>
              </w:rPr>
            </w:pPr>
            <w:r>
              <w:rPr>
                <w:rStyle w:val="FontStyle69"/>
                <w:rFonts w:eastAsiaTheme="minorEastAsia"/>
              </w:rPr>
              <w:t>3</w:t>
            </w:r>
          </w:p>
        </w:tc>
        <w:tc>
          <w:tcPr>
            <w:tcW w:w="726" w:type="dxa"/>
          </w:tcPr>
          <w:p w:rsidR="00695762" w:rsidRPr="003D5288" w:rsidRDefault="00695762" w:rsidP="00C067B4">
            <w:pPr>
              <w:pStyle w:val="Style19"/>
              <w:widowControl/>
              <w:jc w:val="center"/>
              <w:rPr>
                <w:rStyle w:val="FontStyle69"/>
                <w:rFonts w:eastAsiaTheme="minorEastAsia"/>
              </w:rPr>
            </w:pPr>
            <w:r w:rsidRPr="003D5288">
              <w:rPr>
                <w:rStyle w:val="FontStyle69"/>
                <w:rFonts w:eastAsiaTheme="minorEastAsia"/>
              </w:rPr>
              <w:t>-</w:t>
            </w:r>
          </w:p>
        </w:tc>
        <w:tc>
          <w:tcPr>
            <w:tcW w:w="766" w:type="dxa"/>
          </w:tcPr>
          <w:p w:rsidR="00695762" w:rsidRPr="003D5288" w:rsidRDefault="00695762" w:rsidP="00C067B4">
            <w:pPr>
              <w:pStyle w:val="Style38"/>
              <w:widowControl/>
              <w:spacing w:line="240" w:lineRule="auto"/>
              <w:jc w:val="left"/>
              <w:rPr>
                <w:rStyle w:val="FontStyle74"/>
                <w:rFonts w:eastAsiaTheme="minorEastAsia"/>
              </w:rPr>
            </w:pPr>
            <w:r w:rsidRPr="003D5288">
              <w:rPr>
                <w:rStyle w:val="FontStyle74"/>
                <w:rFonts w:eastAsiaTheme="minorEastAsia"/>
              </w:rPr>
              <w:t>100%</w:t>
            </w:r>
          </w:p>
        </w:tc>
        <w:tc>
          <w:tcPr>
            <w:tcW w:w="716" w:type="dxa"/>
          </w:tcPr>
          <w:p w:rsidR="00695762" w:rsidRPr="003D5288" w:rsidRDefault="00695762" w:rsidP="00C067B4">
            <w:pPr>
              <w:pStyle w:val="Style38"/>
              <w:widowControl/>
              <w:spacing w:line="240" w:lineRule="auto"/>
              <w:jc w:val="left"/>
              <w:rPr>
                <w:rStyle w:val="FontStyle74"/>
                <w:rFonts w:eastAsiaTheme="minorEastAsia"/>
              </w:rPr>
            </w:pPr>
            <w:r w:rsidRPr="003D5288">
              <w:rPr>
                <w:rStyle w:val="FontStyle74"/>
                <w:rFonts w:eastAsiaTheme="minorEastAsia"/>
              </w:rPr>
              <w:t>100%</w:t>
            </w:r>
          </w:p>
        </w:tc>
        <w:tc>
          <w:tcPr>
            <w:tcW w:w="766" w:type="dxa"/>
          </w:tcPr>
          <w:p w:rsidR="00695762" w:rsidRPr="003D5288" w:rsidRDefault="00C81BB1" w:rsidP="00C067B4">
            <w:pPr>
              <w:pStyle w:val="Style38"/>
              <w:widowControl/>
              <w:spacing w:line="240" w:lineRule="auto"/>
              <w:jc w:val="left"/>
              <w:rPr>
                <w:rStyle w:val="FontStyle74"/>
                <w:rFonts w:eastAsiaTheme="minorEastAsia"/>
              </w:rPr>
            </w:pPr>
            <w:r>
              <w:rPr>
                <w:rStyle w:val="FontStyle74"/>
                <w:rFonts w:eastAsiaTheme="minorEastAsia"/>
              </w:rPr>
              <w:t>45</w:t>
            </w:r>
            <w:r w:rsidR="00695762" w:rsidRPr="003D5288">
              <w:rPr>
                <w:rStyle w:val="FontStyle74"/>
                <w:rFonts w:eastAsiaTheme="minorEastAsia"/>
              </w:rPr>
              <w:t>%</w:t>
            </w:r>
          </w:p>
        </w:tc>
        <w:tc>
          <w:tcPr>
            <w:tcW w:w="716" w:type="dxa"/>
          </w:tcPr>
          <w:p w:rsidR="00695762" w:rsidRPr="003D5288" w:rsidRDefault="00695762" w:rsidP="00C067B4">
            <w:pPr>
              <w:pStyle w:val="Style38"/>
              <w:widowControl/>
              <w:spacing w:line="240" w:lineRule="auto"/>
              <w:jc w:val="left"/>
              <w:rPr>
                <w:rStyle w:val="FontStyle74"/>
                <w:rFonts w:eastAsiaTheme="minorEastAsia"/>
              </w:rPr>
            </w:pPr>
          </w:p>
        </w:tc>
        <w:tc>
          <w:tcPr>
            <w:tcW w:w="716" w:type="dxa"/>
          </w:tcPr>
          <w:p w:rsidR="00695762" w:rsidRPr="003D5288" w:rsidRDefault="00695762" w:rsidP="00C067B4">
            <w:pPr>
              <w:pStyle w:val="Style38"/>
              <w:widowControl/>
              <w:spacing w:line="240" w:lineRule="auto"/>
              <w:jc w:val="left"/>
              <w:rPr>
                <w:rStyle w:val="FontStyle74"/>
                <w:rFonts w:eastAsiaTheme="minorEastAsia"/>
              </w:rPr>
            </w:pPr>
          </w:p>
        </w:tc>
      </w:tr>
      <w:tr w:rsidR="003D5288" w:rsidRPr="003D5288" w:rsidTr="00C067B4">
        <w:tc>
          <w:tcPr>
            <w:tcW w:w="1843" w:type="dxa"/>
          </w:tcPr>
          <w:p w:rsidR="00695762" w:rsidRPr="003D5288" w:rsidRDefault="00695762" w:rsidP="00C067B4">
            <w:pPr>
              <w:pStyle w:val="Style40"/>
              <w:widowControl/>
              <w:spacing w:line="240" w:lineRule="auto"/>
              <w:rPr>
                <w:rStyle w:val="FontStyle73"/>
                <w:rFonts w:eastAsiaTheme="minorEastAsia"/>
              </w:rPr>
            </w:pPr>
            <w:r w:rsidRPr="003D5288">
              <w:rPr>
                <w:rStyle w:val="FontStyle73"/>
                <w:rFonts w:eastAsiaTheme="minorEastAsia"/>
              </w:rPr>
              <w:t>Математика</w:t>
            </w:r>
          </w:p>
        </w:tc>
        <w:tc>
          <w:tcPr>
            <w:tcW w:w="851" w:type="dxa"/>
          </w:tcPr>
          <w:p w:rsidR="00695762" w:rsidRPr="003D5288" w:rsidRDefault="00360672" w:rsidP="00C067B4">
            <w:pPr>
              <w:pStyle w:val="Style26"/>
              <w:widowControl/>
              <w:rPr>
                <w:rStyle w:val="FontStyle72"/>
                <w:rFonts w:eastAsiaTheme="minorEastAsia"/>
              </w:rPr>
            </w:pPr>
            <w:r>
              <w:rPr>
                <w:rStyle w:val="FontStyle72"/>
                <w:rFonts w:eastAsiaTheme="minorEastAsia"/>
              </w:rPr>
              <w:t>4</w:t>
            </w:r>
          </w:p>
        </w:tc>
        <w:tc>
          <w:tcPr>
            <w:tcW w:w="1252" w:type="dxa"/>
          </w:tcPr>
          <w:p w:rsidR="00695762" w:rsidRPr="003D5288" w:rsidRDefault="00526A00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</w:rPr>
            </w:pPr>
            <w:r w:rsidRPr="003D5288">
              <w:rPr>
                <w:rStyle w:val="FontStyle74"/>
                <w:rFonts w:eastAsiaTheme="minorEastAsia"/>
              </w:rPr>
              <w:t>-</w:t>
            </w:r>
          </w:p>
        </w:tc>
        <w:tc>
          <w:tcPr>
            <w:tcW w:w="784" w:type="dxa"/>
          </w:tcPr>
          <w:p w:rsidR="00695762" w:rsidRPr="003D5288" w:rsidRDefault="00382085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</w:rPr>
            </w:pPr>
            <w:r>
              <w:rPr>
                <w:rStyle w:val="FontStyle74"/>
                <w:rFonts w:eastAsiaTheme="minorEastAsia"/>
              </w:rPr>
              <w:t>3</w:t>
            </w:r>
          </w:p>
        </w:tc>
        <w:tc>
          <w:tcPr>
            <w:tcW w:w="751" w:type="dxa"/>
          </w:tcPr>
          <w:p w:rsidR="00695762" w:rsidRPr="003D5288" w:rsidRDefault="00382085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</w:rPr>
            </w:pPr>
            <w:r>
              <w:rPr>
                <w:rStyle w:val="FontStyle74"/>
                <w:rFonts w:eastAsiaTheme="minorEastAsia"/>
              </w:rPr>
              <w:t>1</w:t>
            </w:r>
          </w:p>
        </w:tc>
        <w:tc>
          <w:tcPr>
            <w:tcW w:w="726" w:type="dxa"/>
          </w:tcPr>
          <w:p w:rsidR="00695762" w:rsidRPr="003D5288" w:rsidRDefault="00695762" w:rsidP="00C067B4">
            <w:pPr>
              <w:pStyle w:val="Style19"/>
              <w:widowControl/>
              <w:jc w:val="center"/>
              <w:rPr>
                <w:rStyle w:val="FontStyle69"/>
                <w:rFonts w:eastAsiaTheme="minorEastAsia"/>
              </w:rPr>
            </w:pPr>
            <w:r w:rsidRPr="003D5288">
              <w:rPr>
                <w:rStyle w:val="FontStyle69"/>
                <w:rFonts w:eastAsiaTheme="minorEastAsia"/>
              </w:rPr>
              <w:t>-</w:t>
            </w:r>
          </w:p>
        </w:tc>
        <w:tc>
          <w:tcPr>
            <w:tcW w:w="766" w:type="dxa"/>
          </w:tcPr>
          <w:p w:rsidR="00695762" w:rsidRPr="003D5288" w:rsidRDefault="00695762" w:rsidP="00C067B4">
            <w:pPr>
              <w:pStyle w:val="Style38"/>
              <w:widowControl/>
              <w:spacing w:line="240" w:lineRule="auto"/>
              <w:jc w:val="left"/>
              <w:rPr>
                <w:rStyle w:val="FontStyle74"/>
                <w:rFonts w:eastAsiaTheme="minorEastAsia"/>
              </w:rPr>
            </w:pPr>
            <w:r w:rsidRPr="003D5288">
              <w:rPr>
                <w:rStyle w:val="FontStyle74"/>
                <w:rFonts w:eastAsiaTheme="minorEastAsia"/>
              </w:rPr>
              <w:t>100%</w:t>
            </w:r>
          </w:p>
        </w:tc>
        <w:tc>
          <w:tcPr>
            <w:tcW w:w="716" w:type="dxa"/>
          </w:tcPr>
          <w:p w:rsidR="00695762" w:rsidRPr="003D5288" w:rsidRDefault="00C81BB1" w:rsidP="00C067B4">
            <w:pPr>
              <w:pStyle w:val="Style38"/>
              <w:widowControl/>
              <w:spacing w:line="240" w:lineRule="auto"/>
              <w:jc w:val="left"/>
              <w:rPr>
                <w:rStyle w:val="FontStyle74"/>
                <w:rFonts w:eastAsiaTheme="minorEastAsia"/>
              </w:rPr>
            </w:pPr>
            <w:r>
              <w:rPr>
                <w:rStyle w:val="FontStyle74"/>
                <w:rFonts w:eastAsiaTheme="minorEastAsia"/>
              </w:rPr>
              <w:t>100</w:t>
            </w:r>
            <w:r w:rsidR="00695762" w:rsidRPr="003D5288">
              <w:rPr>
                <w:rStyle w:val="FontStyle74"/>
                <w:rFonts w:eastAsiaTheme="minorEastAsia"/>
              </w:rPr>
              <w:t>%</w:t>
            </w:r>
          </w:p>
        </w:tc>
        <w:tc>
          <w:tcPr>
            <w:tcW w:w="766" w:type="dxa"/>
          </w:tcPr>
          <w:p w:rsidR="00695762" w:rsidRPr="003D5288" w:rsidRDefault="00C81BB1" w:rsidP="00C067B4">
            <w:pPr>
              <w:pStyle w:val="Style38"/>
              <w:widowControl/>
              <w:spacing w:line="240" w:lineRule="auto"/>
              <w:jc w:val="left"/>
              <w:rPr>
                <w:rStyle w:val="FontStyle74"/>
                <w:rFonts w:eastAsiaTheme="minorEastAsia"/>
              </w:rPr>
            </w:pPr>
            <w:r>
              <w:rPr>
                <w:rStyle w:val="FontStyle74"/>
                <w:rFonts w:eastAsiaTheme="minorEastAsia"/>
              </w:rPr>
              <w:t>76</w:t>
            </w:r>
            <w:r w:rsidR="00695762" w:rsidRPr="003D5288">
              <w:rPr>
                <w:rStyle w:val="FontStyle74"/>
                <w:rFonts w:eastAsiaTheme="minorEastAsia"/>
              </w:rPr>
              <w:t>%</w:t>
            </w:r>
          </w:p>
        </w:tc>
        <w:tc>
          <w:tcPr>
            <w:tcW w:w="716" w:type="dxa"/>
          </w:tcPr>
          <w:p w:rsidR="00695762" w:rsidRPr="003D5288" w:rsidRDefault="00695762" w:rsidP="00C067B4">
            <w:pPr>
              <w:pStyle w:val="Style38"/>
              <w:widowControl/>
              <w:spacing w:line="240" w:lineRule="auto"/>
              <w:jc w:val="left"/>
              <w:rPr>
                <w:rStyle w:val="FontStyle74"/>
                <w:rFonts w:eastAsiaTheme="minorEastAsia"/>
              </w:rPr>
            </w:pPr>
          </w:p>
        </w:tc>
        <w:tc>
          <w:tcPr>
            <w:tcW w:w="716" w:type="dxa"/>
          </w:tcPr>
          <w:p w:rsidR="00695762" w:rsidRPr="003D5288" w:rsidRDefault="00695762" w:rsidP="00C067B4">
            <w:pPr>
              <w:pStyle w:val="Style38"/>
              <w:widowControl/>
              <w:spacing w:line="240" w:lineRule="auto"/>
              <w:jc w:val="left"/>
              <w:rPr>
                <w:rStyle w:val="FontStyle74"/>
                <w:rFonts w:eastAsiaTheme="minorEastAsia"/>
              </w:rPr>
            </w:pPr>
          </w:p>
        </w:tc>
      </w:tr>
      <w:tr w:rsidR="003D5288" w:rsidRPr="003D5288" w:rsidTr="00C067B4">
        <w:tc>
          <w:tcPr>
            <w:tcW w:w="1843" w:type="dxa"/>
          </w:tcPr>
          <w:p w:rsidR="00695762" w:rsidRPr="003D5288" w:rsidRDefault="00695762" w:rsidP="00C067B4">
            <w:pPr>
              <w:pStyle w:val="Style40"/>
              <w:widowControl/>
              <w:spacing w:line="240" w:lineRule="auto"/>
              <w:rPr>
                <w:rStyle w:val="FontStyle73"/>
                <w:rFonts w:eastAsiaTheme="minorEastAsia"/>
              </w:rPr>
            </w:pPr>
          </w:p>
        </w:tc>
        <w:tc>
          <w:tcPr>
            <w:tcW w:w="851" w:type="dxa"/>
          </w:tcPr>
          <w:p w:rsidR="00695762" w:rsidRPr="003D5288" w:rsidRDefault="00695762" w:rsidP="00C067B4">
            <w:pPr>
              <w:pStyle w:val="Style26"/>
              <w:widowControl/>
              <w:rPr>
                <w:rStyle w:val="FontStyle72"/>
                <w:rFonts w:eastAsiaTheme="minorEastAsia"/>
              </w:rPr>
            </w:pPr>
          </w:p>
        </w:tc>
        <w:tc>
          <w:tcPr>
            <w:tcW w:w="1252" w:type="dxa"/>
          </w:tcPr>
          <w:p w:rsidR="00695762" w:rsidRPr="003D5288" w:rsidRDefault="00695762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</w:rPr>
            </w:pPr>
          </w:p>
        </w:tc>
        <w:tc>
          <w:tcPr>
            <w:tcW w:w="784" w:type="dxa"/>
          </w:tcPr>
          <w:p w:rsidR="00695762" w:rsidRPr="003D5288" w:rsidRDefault="00695762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</w:rPr>
            </w:pPr>
          </w:p>
        </w:tc>
        <w:tc>
          <w:tcPr>
            <w:tcW w:w="751" w:type="dxa"/>
          </w:tcPr>
          <w:p w:rsidR="00695762" w:rsidRPr="003D5288" w:rsidRDefault="00695762" w:rsidP="00C067B4">
            <w:pPr>
              <w:pStyle w:val="Style38"/>
              <w:widowControl/>
              <w:spacing w:line="240" w:lineRule="auto"/>
              <w:rPr>
                <w:rStyle w:val="FontStyle74"/>
                <w:rFonts w:eastAsiaTheme="minorEastAsia"/>
              </w:rPr>
            </w:pPr>
          </w:p>
        </w:tc>
        <w:tc>
          <w:tcPr>
            <w:tcW w:w="726" w:type="dxa"/>
          </w:tcPr>
          <w:p w:rsidR="00695762" w:rsidRPr="003D5288" w:rsidRDefault="00695762" w:rsidP="00C067B4">
            <w:pPr>
              <w:pStyle w:val="Style19"/>
              <w:widowControl/>
              <w:jc w:val="center"/>
              <w:rPr>
                <w:rStyle w:val="FontStyle69"/>
                <w:rFonts w:eastAsiaTheme="minorEastAsia"/>
              </w:rPr>
            </w:pPr>
          </w:p>
        </w:tc>
        <w:tc>
          <w:tcPr>
            <w:tcW w:w="766" w:type="dxa"/>
          </w:tcPr>
          <w:p w:rsidR="00695762" w:rsidRPr="003D5288" w:rsidRDefault="00695762" w:rsidP="00C067B4">
            <w:pPr>
              <w:pStyle w:val="Style38"/>
              <w:widowControl/>
              <w:spacing w:line="240" w:lineRule="auto"/>
              <w:jc w:val="left"/>
              <w:rPr>
                <w:rStyle w:val="FontStyle74"/>
                <w:rFonts w:eastAsiaTheme="minorEastAsia"/>
              </w:rPr>
            </w:pPr>
          </w:p>
        </w:tc>
        <w:tc>
          <w:tcPr>
            <w:tcW w:w="716" w:type="dxa"/>
          </w:tcPr>
          <w:p w:rsidR="00695762" w:rsidRPr="003D5288" w:rsidRDefault="00695762" w:rsidP="00C067B4">
            <w:pPr>
              <w:pStyle w:val="Style38"/>
              <w:widowControl/>
              <w:spacing w:line="240" w:lineRule="auto"/>
              <w:jc w:val="left"/>
              <w:rPr>
                <w:rStyle w:val="FontStyle74"/>
                <w:rFonts w:eastAsiaTheme="minorEastAsia"/>
              </w:rPr>
            </w:pPr>
          </w:p>
        </w:tc>
        <w:tc>
          <w:tcPr>
            <w:tcW w:w="766" w:type="dxa"/>
          </w:tcPr>
          <w:p w:rsidR="00695762" w:rsidRPr="003D5288" w:rsidRDefault="00695762" w:rsidP="00C067B4">
            <w:pPr>
              <w:pStyle w:val="Style38"/>
              <w:widowControl/>
              <w:spacing w:line="240" w:lineRule="auto"/>
              <w:jc w:val="left"/>
              <w:rPr>
                <w:rStyle w:val="FontStyle74"/>
                <w:rFonts w:eastAsiaTheme="minorEastAsia"/>
              </w:rPr>
            </w:pPr>
          </w:p>
        </w:tc>
        <w:tc>
          <w:tcPr>
            <w:tcW w:w="716" w:type="dxa"/>
          </w:tcPr>
          <w:p w:rsidR="00695762" w:rsidRPr="003D5288" w:rsidRDefault="00695762" w:rsidP="00C067B4">
            <w:pPr>
              <w:pStyle w:val="Style38"/>
              <w:widowControl/>
              <w:spacing w:line="240" w:lineRule="auto"/>
              <w:jc w:val="left"/>
              <w:rPr>
                <w:rStyle w:val="FontStyle74"/>
                <w:rFonts w:eastAsiaTheme="minorEastAsia"/>
              </w:rPr>
            </w:pPr>
          </w:p>
        </w:tc>
        <w:tc>
          <w:tcPr>
            <w:tcW w:w="716" w:type="dxa"/>
          </w:tcPr>
          <w:p w:rsidR="00695762" w:rsidRPr="003D5288" w:rsidRDefault="00695762" w:rsidP="00C067B4">
            <w:pPr>
              <w:pStyle w:val="Style38"/>
              <w:widowControl/>
              <w:spacing w:line="240" w:lineRule="auto"/>
              <w:jc w:val="left"/>
              <w:rPr>
                <w:rStyle w:val="FontStyle74"/>
                <w:rFonts w:eastAsiaTheme="minorEastAsia"/>
              </w:rPr>
            </w:pPr>
          </w:p>
        </w:tc>
      </w:tr>
    </w:tbl>
    <w:p w:rsidR="00C067B4" w:rsidRDefault="00C067B4" w:rsidP="00CF1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67B4" w:rsidRPr="00C067B4" w:rsidRDefault="00C067B4" w:rsidP="00C067B4">
      <w:pPr>
        <w:pStyle w:val="a4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67B4">
        <w:rPr>
          <w:rFonts w:ascii="Times New Roman" w:hAnsi="Times New Roman" w:cs="Times New Roman"/>
          <w:b/>
          <w:sz w:val="28"/>
          <w:szCs w:val="28"/>
        </w:rPr>
        <w:t>Результативность участия в олимпиадах, конкурсах, соревнованиях, смотрах</w:t>
      </w:r>
    </w:p>
    <w:p w:rsidR="00C067B4" w:rsidRPr="00C067B4" w:rsidRDefault="00C067B4" w:rsidP="00C067B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67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Вся воспитательная и образовательная деятельности в школе основаны на потребностях и интересах детей, традициях школы, культурном наследии, необходимых для личностного развития. Приоритетным направлением при этом является забота о физическом, психическом и нравственном здоровье детей. Результатом всей работы педагогического коллектива школы должна стать личность школьника, ориентированная на самопознании и самовоспитании, с чувством гражданина, политической культурой, личным достоинством</w:t>
      </w:r>
    </w:p>
    <w:p w:rsidR="00C067B4" w:rsidRDefault="00C067B4" w:rsidP="00C067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7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школы активно приняли участие в спортивных мероприятиях школьного и муниципального уровня:</w:t>
      </w:r>
    </w:p>
    <w:p w:rsidR="00C067B4" w:rsidRPr="00C067B4" w:rsidRDefault="00C067B4" w:rsidP="00C067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pPr w:leftFromText="180" w:rightFromText="180" w:vertAnchor="text" w:horzAnchor="margin" w:tblpX="108" w:tblpY="63"/>
        <w:tblW w:w="8988" w:type="dxa"/>
        <w:tblLook w:val="04A0" w:firstRow="1" w:lastRow="0" w:firstColumn="1" w:lastColumn="0" w:noHBand="0" w:noVBand="1"/>
      </w:tblPr>
      <w:tblGrid>
        <w:gridCol w:w="3538"/>
        <w:gridCol w:w="1827"/>
        <w:gridCol w:w="1827"/>
        <w:gridCol w:w="1796"/>
      </w:tblGrid>
      <w:tr w:rsidR="00F6218C" w:rsidRPr="00192F6A" w:rsidTr="00F6218C">
        <w:tc>
          <w:tcPr>
            <w:tcW w:w="3538" w:type="dxa"/>
          </w:tcPr>
          <w:p w:rsidR="00F6218C" w:rsidRPr="00F6218C" w:rsidRDefault="00F6218C" w:rsidP="00C067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F6218C" w:rsidRPr="00F6218C" w:rsidRDefault="00C81BB1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827" w:type="dxa"/>
          </w:tcPr>
          <w:p w:rsidR="00F6218C" w:rsidRPr="00F6218C" w:rsidRDefault="00C81BB1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796" w:type="dxa"/>
          </w:tcPr>
          <w:p w:rsidR="00F6218C" w:rsidRPr="00F6218C" w:rsidRDefault="00C81BB1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F6218C" w:rsidRPr="00192F6A" w:rsidTr="00F6218C">
        <w:tc>
          <w:tcPr>
            <w:tcW w:w="3538" w:type="dxa"/>
          </w:tcPr>
          <w:p w:rsidR="00F6218C" w:rsidRPr="00F6218C" w:rsidRDefault="00F6218C" w:rsidP="00C067B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8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1827" w:type="dxa"/>
          </w:tcPr>
          <w:p w:rsidR="00F6218C" w:rsidRPr="00F6218C" w:rsidRDefault="00F6218C" w:rsidP="00C067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F6218C" w:rsidRPr="00F6218C" w:rsidRDefault="00F6218C" w:rsidP="00C067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6218C" w:rsidRPr="00F6218C" w:rsidRDefault="00F6218C" w:rsidP="00C067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18C" w:rsidRPr="00192F6A" w:rsidTr="00F6218C">
        <w:tc>
          <w:tcPr>
            <w:tcW w:w="3538" w:type="dxa"/>
          </w:tcPr>
          <w:p w:rsidR="00F6218C" w:rsidRPr="00F6218C" w:rsidRDefault="00F6218C" w:rsidP="00C067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8C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1827" w:type="dxa"/>
          </w:tcPr>
          <w:p w:rsidR="00F6218C" w:rsidRPr="00F6218C" w:rsidRDefault="00F6218C" w:rsidP="00C067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F6218C" w:rsidRPr="00F6218C" w:rsidRDefault="00F6218C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6218C" w:rsidRPr="00F6218C" w:rsidRDefault="00F6218C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18C" w:rsidRPr="00192F6A" w:rsidTr="00F6218C">
        <w:tc>
          <w:tcPr>
            <w:tcW w:w="3538" w:type="dxa"/>
          </w:tcPr>
          <w:p w:rsidR="00F6218C" w:rsidRPr="00F6218C" w:rsidRDefault="00F6218C" w:rsidP="00C067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8C">
              <w:rPr>
                <w:rFonts w:ascii="Times New Roman" w:hAnsi="Times New Roman" w:cs="Times New Roman"/>
                <w:sz w:val="24"/>
                <w:szCs w:val="24"/>
              </w:rPr>
              <w:t>Свидетельства участника</w:t>
            </w:r>
          </w:p>
        </w:tc>
        <w:tc>
          <w:tcPr>
            <w:tcW w:w="1827" w:type="dxa"/>
          </w:tcPr>
          <w:p w:rsidR="00F6218C" w:rsidRPr="00F6218C" w:rsidRDefault="00F6218C" w:rsidP="00C067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F6218C" w:rsidRPr="00F6218C" w:rsidRDefault="00F6218C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6218C" w:rsidRPr="00F6218C" w:rsidRDefault="00F6218C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18C" w:rsidRPr="00192F6A" w:rsidTr="00F6218C">
        <w:tc>
          <w:tcPr>
            <w:tcW w:w="3538" w:type="dxa"/>
          </w:tcPr>
          <w:p w:rsidR="00F6218C" w:rsidRPr="00F6218C" w:rsidRDefault="00F6218C" w:rsidP="00C067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8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27" w:type="dxa"/>
          </w:tcPr>
          <w:p w:rsidR="00F6218C" w:rsidRPr="00F6218C" w:rsidRDefault="00F6218C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7" w:type="dxa"/>
          </w:tcPr>
          <w:p w:rsidR="00F6218C" w:rsidRPr="00F6218C" w:rsidRDefault="00E258A4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6" w:type="dxa"/>
          </w:tcPr>
          <w:p w:rsidR="00F6218C" w:rsidRPr="00F6218C" w:rsidRDefault="008949E9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18C" w:rsidRPr="00192F6A" w:rsidTr="00F6218C">
        <w:tc>
          <w:tcPr>
            <w:tcW w:w="3538" w:type="dxa"/>
          </w:tcPr>
          <w:p w:rsidR="00F6218C" w:rsidRPr="00F6218C" w:rsidRDefault="00F6218C" w:rsidP="00C067B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8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1827" w:type="dxa"/>
          </w:tcPr>
          <w:p w:rsidR="00F6218C" w:rsidRPr="00F6218C" w:rsidRDefault="009C5090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7" w:type="dxa"/>
          </w:tcPr>
          <w:p w:rsidR="00F6218C" w:rsidRPr="00F6218C" w:rsidRDefault="005B5468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6" w:type="dxa"/>
          </w:tcPr>
          <w:p w:rsidR="00F6218C" w:rsidRPr="00F6218C" w:rsidRDefault="008949E9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6218C" w:rsidRPr="00192F6A" w:rsidTr="00F6218C">
        <w:tc>
          <w:tcPr>
            <w:tcW w:w="3538" w:type="dxa"/>
          </w:tcPr>
          <w:p w:rsidR="00F6218C" w:rsidRPr="00F6218C" w:rsidRDefault="00F6218C" w:rsidP="00C067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8C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1827" w:type="dxa"/>
          </w:tcPr>
          <w:p w:rsidR="00F6218C" w:rsidRPr="00F6218C" w:rsidRDefault="009C5090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7" w:type="dxa"/>
          </w:tcPr>
          <w:p w:rsidR="00F6218C" w:rsidRPr="00F6218C" w:rsidRDefault="005B5468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</w:tcPr>
          <w:p w:rsidR="00F6218C" w:rsidRPr="00F6218C" w:rsidRDefault="005B5468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218C" w:rsidRPr="00192F6A" w:rsidTr="00F6218C">
        <w:tc>
          <w:tcPr>
            <w:tcW w:w="3538" w:type="dxa"/>
          </w:tcPr>
          <w:p w:rsidR="00F6218C" w:rsidRPr="00F6218C" w:rsidRDefault="00F6218C" w:rsidP="00C067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8C">
              <w:rPr>
                <w:rFonts w:ascii="Times New Roman" w:hAnsi="Times New Roman" w:cs="Times New Roman"/>
                <w:sz w:val="24"/>
                <w:szCs w:val="24"/>
              </w:rPr>
              <w:t>Свидетельства участника</w:t>
            </w:r>
          </w:p>
        </w:tc>
        <w:tc>
          <w:tcPr>
            <w:tcW w:w="1827" w:type="dxa"/>
          </w:tcPr>
          <w:p w:rsidR="00F6218C" w:rsidRPr="00F6218C" w:rsidRDefault="009C5090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7" w:type="dxa"/>
          </w:tcPr>
          <w:p w:rsidR="00F6218C" w:rsidRPr="00F6218C" w:rsidRDefault="005B5468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6" w:type="dxa"/>
          </w:tcPr>
          <w:p w:rsidR="00F6218C" w:rsidRPr="00F6218C" w:rsidRDefault="005B5468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218C" w:rsidRPr="00192F6A" w:rsidTr="00F6218C">
        <w:tc>
          <w:tcPr>
            <w:tcW w:w="3538" w:type="dxa"/>
          </w:tcPr>
          <w:p w:rsidR="00F6218C" w:rsidRPr="00F6218C" w:rsidRDefault="00F6218C" w:rsidP="00C067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8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27" w:type="dxa"/>
          </w:tcPr>
          <w:p w:rsidR="00F6218C" w:rsidRPr="00F6218C" w:rsidRDefault="009C5090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7" w:type="dxa"/>
          </w:tcPr>
          <w:p w:rsidR="00F6218C" w:rsidRPr="00F6218C" w:rsidRDefault="005B5468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96" w:type="dxa"/>
          </w:tcPr>
          <w:p w:rsidR="00F6218C" w:rsidRPr="00F6218C" w:rsidRDefault="005B5468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6218C" w:rsidRPr="00192F6A" w:rsidTr="00F6218C">
        <w:tc>
          <w:tcPr>
            <w:tcW w:w="3538" w:type="dxa"/>
          </w:tcPr>
          <w:p w:rsidR="00F6218C" w:rsidRPr="00F6218C" w:rsidRDefault="00F6218C" w:rsidP="00C067B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18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  <w:tc>
          <w:tcPr>
            <w:tcW w:w="1827" w:type="dxa"/>
          </w:tcPr>
          <w:p w:rsidR="00F6218C" w:rsidRPr="00F6218C" w:rsidRDefault="009C5090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27" w:type="dxa"/>
          </w:tcPr>
          <w:p w:rsidR="00F6218C" w:rsidRPr="00F6218C" w:rsidRDefault="005B5468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96" w:type="dxa"/>
          </w:tcPr>
          <w:p w:rsidR="00F6218C" w:rsidRPr="00F6218C" w:rsidRDefault="008949E9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6218C" w:rsidRPr="00192F6A" w:rsidTr="00F6218C">
        <w:tc>
          <w:tcPr>
            <w:tcW w:w="3538" w:type="dxa"/>
          </w:tcPr>
          <w:p w:rsidR="00F6218C" w:rsidRPr="00F6218C" w:rsidRDefault="00F6218C" w:rsidP="00C067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8C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1827" w:type="dxa"/>
          </w:tcPr>
          <w:p w:rsidR="00F6218C" w:rsidRPr="00F6218C" w:rsidRDefault="009C5090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7" w:type="dxa"/>
          </w:tcPr>
          <w:p w:rsidR="00F6218C" w:rsidRPr="00F6218C" w:rsidRDefault="005B5468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6" w:type="dxa"/>
          </w:tcPr>
          <w:p w:rsidR="00F6218C" w:rsidRPr="00F6218C" w:rsidRDefault="008949E9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6218C" w:rsidRPr="00192F6A" w:rsidTr="00F6218C">
        <w:tc>
          <w:tcPr>
            <w:tcW w:w="3538" w:type="dxa"/>
          </w:tcPr>
          <w:p w:rsidR="00F6218C" w:rsidRPr="00F6218C" w:rsidRDefault="00F6218C" w:rsidP="00C067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8C">
              <w:rPr>
                <w:rFonts w:ascii="Times New Roman" w:hAnsi="Times New Roman" w:cs="Times New Roman"/>
                <w:sz w:val="24"/>
                <w:szCs w:val="24"/>
              </w:rPr>
              <w:t>Свидетельства участника</w:t>
            </w:r>
          </w:p>
        </w:tc>
        <w:tc>
          <w:tcPr>
            <w:tcW w:w="1827" w:type="dxa"/>
          </w:tcPr>
          <w:p w:rsidR="00F6218C" w:rsidRPr="00F6218C" w:rsidRDefault="009C5090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7" w:type="dxa"/>
          </w:tcPr>
          <w:p w:rsidR="00F6218C" w:rsidRPr="00F6218C" w:rsidRDefault="005B5468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</w:tcPr>
          <w:p w:rsidR="00F6218C" w:rsidRPr="00F6218C" w:rsidRDefault="008949E9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6218C" w:rsidRPr="00192F6A" w:rsidTr="00F6218C">
        <w:tc>
          <w:tcPr>
            <w:tcW w:w="3538" w:type="dxa"/>
          </w:tcPr>
          <w:p w:rsidR="00F6218C" w:rsidRPr="00F6218C" w:rsidRDefault="00F6218C" w:rsidP="00C067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218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27" w:type="dxa"/>
          </w:tcPr>
          <w:p w:rsidR="00F6218C" w:rsidRPr="00F6218C" w:rsidRDefault="009C5090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27" w:type="dxa"/>
          </w:tcPr>
          <w:p w:rsidR="00F6218C" w:rsidRPr="00F6218C" w:rsidRDefault="005B5468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96" w:type="dxa"/>
          </w:tcPr>
          <w:p w:rsidR="00F6218C" w:rsidRPr="00F6218C" w:rsidRDefault="008949E9" w:rsidP="00C067B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F6218C" w:rsidRDefault="00F6218C" w:rsidP="00C067B4">
      <w:pPr>
        <w:rPr>
          <w:rFonts w:ascii="Times New Roman" w:hAnsi="Times New Roman" w:cs="Times New Roman"/>
          <w:sz w:val="28"/>
          <w:szCs w:val="28"/>
        </w:rPr>
      </w:pPr>
    </w:p>
    <w:p w:rsidR="00F6218C" w:rsidRPr="00F6218C" w:rsidRDefault="00F6218C" w:rsidP="00F6218C">
      <w:pPr>
        <w:rPr>
          <w:rFonts w:ascii="Times New Roman" w:hAnsi="Times New Roman" w:cs="Times New Roman"/>
          <w:sz w:val="28"/>
          <w:szCs w:val="28"/>
        </w:rPr>
      </w:pPr>
    </w:p>
    <w:p w:rsidR="00F6218C" w:rsidRPr="00F6218C" w:rsidRDefault="00F6218C" w:rsidP="00F6218C">
      <w:pPr>
        <w:rPr>
          <w:rFonts w:ascii="Times New Roman" w:hAnsi="Times New Roman" w:cs="Times New Roman"/>
          <w:sz w:val="28"/>
          <w:szCs w:val="28"/>
        </w:rPr>
      </w:pPr>
    </w:p>
    <w:p w:rsidR="00F6218C" w:rsidRPr="00F6218C" w:rsidRDefault="00F6218C" w:rsidP="00F6218C">
      <w:pPr>
        <w:rPr>
          <w:rFonts w:ascii="Times New Roman" w:hAnsi="Times New Roman" w:cs="Times New Roman"/>
          <w:sz w:val="28"/>
          <w:szCs w:val="28"/>
        </w:rPr>
      </w:pPr>
    </w:p>
    <w:p w:rsidR="00F6218C" w:rsidRPr="00F6218C" w:rsidRDefault="00F6218C" w:rsidP="00F6218C">
      <w:pPr>
        <w:rPr>
          <w:rFonts w:ascii="Times New Roman" w:hAnsi="Times New Roman" w:cs="Times New Roman"/>
          <w:sz w:val="28"/>
          <w:szCs w:val="28"/>
        </w:rPr>
      </w:pPr>
    </w:p>
    <w:p w:rsidR="00F6218C" w:rsidRPr="00F6218C" w:rsidRDefault="00F6218C" w:rsidP="00F6218C">
      <w:pPr>
        <w:rPr>
          <w:rFonts w:ascii="Times New Roman" w:hAnsi="Times New Roman" w:cs="Times New Roman"/>
          <w:sz w:val="28"/>
          <w:szCs w:val="28"/>
        </w:rPr>
      </w:pPr>
    </w:p>
    <w:p w:rsidR="00F6218C" w:rsidRDefault="00F6218C" w:rsidP="00F621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218C" w:rsidRDefault="00F6218C" w:rsidP="00F621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218C" w:rsidRPr="00F6218C" w:rsidRDefault="008949E9" w:rsidP="00F62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2024</w:t>
      </w:r>
      <w:r w:rsidR="00F6218C" w:rsidRPr="00F6218C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F6218C" w:rsidRPr="00F621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году работа учителей физической культуры выполнена в полном объеме. Огромное значение в формировании интереса к активному образу жизни и увлечению спортом имеет внеклассная физкультурно-оздоровительная и спортивно-массовая работа, поэтому учителя большое внимание стараются проводить как можно больше </w:t>
      </w:r>
      <w:proofErr w:type="spellStart"/>
      <w:r w:rsidR="00F6218C" w:rsidRPr="00F621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="00F6218C" w:rsidRPr="00F621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соревнований, подвижных  и спортивных игр. </w:t>
      </w:r>
    </w:p>
    <w:p w:rsidR="00F6218C" w:rsidRPr="00F6218C" w:rsidRDefault="00F6218C" w:rsidP="00F62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218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F6218C" w:rsidRPr="00F6218C" w:rsidRDefault="00F6218C" w:rsidP="00F62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21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Уже который год в школе проводится сдача норм ГТО. 100% обучающихся и работников школы приняли участие в сдаче нормативов. Результаты физической подготовки </w:t>
      </w:r>
      <w:proofErr w:type="gramStart"/>
      <w:r w:rsidRPr="00F621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621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приведены в таблице:</w:t>
      </w:r>
    </w:p>
    <w:p w:rsidR="00F6218C" w:rsidRDefault="00F6218C" w:rsidP="00F621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5"/>
        <w:gridCol w:w="1622"/>
        <w:gridCol w:w="2438"/>
        <w:gridCol w:w="2642"/>
        <w:gridCol w:w="2577"/>
      </w:tblGrid>
      <w:tr w:rsidR="00F6218C" w:rsidTr="0039419E">
        <w:tc>
          <w:tcPr>
            <w:tcW w:w="2289" w:type="dxa"/>
            <w:gridSpan w:val="2"/>
          </w:tcPr>
          <w:p w:rsidR="00F6218C" w:rsidRPr="00145097" w:rsidRDefault="00F6218C" w:rsidP="0039419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F6218C" w:rsidRPr="00145097" w:rsidRDefault="00F6218C" w:rsidP="0039419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0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Золотой знак отличия</w:t>
            </w:r>
          </w:p>
        </w:tc>
        <w:tc>
          <w:tcPr>
            <w:tcW w:w="2657" w:type="dxa"/>
          </w:tcPr>
          <w:p w:rsidR="00F6218C" w:rsidRPr="00145097" w:rsidRDefault="00F6218C" w:rsidP="0039419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0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Серебряный знак отличия</w:t>
            </w:r>
          </w:p>
        </w:tc>
        <w:tc>
          <w:tcPr>
            <w:tcW w:w="2593" w:type="dxa"/>
          </w:tcPr>
          <w:p w:rsidR="00F6218C" w:rsidRPr="00145097" w:rsidRDefault="00F6218C" w:rsidP="0039419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50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Бронзовый знак отличия</w:t>
            </w:r>
          </w:p>
        </w:tc>
      </w:tr>
      <w:tr w:rsidR="00F6218C" w:rsidRPr="001B3BE5" w:rsidTr="0039419E"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F6218C" w:rsidRPr="001B3BE5" w:rsidRDefault="00F6218C" w:rsidP="0039419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6218C" w:rsidRPr="001B3BE5" w:rsidRDefault="00F6218C" w:rsidP="0039419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E529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</w:tcPr>
          <w:p w:rsidR="00F6218C" w:rsidRPr="001B3BE5" w:rsidRDefault="00F6218C" w:rsidP="0039419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F6218C" w:rsidRPr="001B3BE5" w:rsidRDefault="00F6218C" w:rsidP="0039419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F6218C" w:rsidRPr="001B3BE5" w:rsidRDefault="007E6C1C" w:rsidP="0039419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7" w:type="dxa"/>
          </w:tcPr>
          <w:p w:rsidR="00F6218C" w:rsidRPr="001B3BE5" w:rsidRDefault="007E6C1C" w:rsidP="0039419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3" w:type="dxa"/>
          </w:tcPr>
          <w:p w:rsidR="00F6218C" w:rsidRPr="001B3BE5" w:rsidRDefault="007E6C1C" w:rsidP="0039419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6218C" w:rsidRPr="001B3BE5" w:rsidTr="0039419E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F6218C" w:rsidRPr="001B3BE5" w:rsidRDefault="00F6218C" w:rsidP="0039419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</w:tcPr>
          <w:p w:rsidR="00F6218C" w:rsidRPr="001B3BE5" w:rsidRDefault="00F6218C" w:rsidP="0039419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работники школы</w:t>
            </w:r>
          </w:p>
        </w:tc>
        <w:tc>
          <w:tcPr>
            <w:tcW w:w="2456" w:type="dxa"/>
          </w:tcPr>
          <w:p w:rsidR="00F6218C" w:rsidRPr="001B3BE5" w:rsidRDefault="00EC7B24" w:rsidP="0039419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57" w:type="dxa"/>
          </w:tcPr>
          <w:p w:rsidR="00F6218C" w:rsidRPr="001B3BE5" w:rsidRDefault="009C5090" w:rsidP="0039419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3" w:type="dxa"/>
          </w:tcPr>
          <w:p w:rsidR="00F6218C" w:rsidRPr="001B3BE5" w:rsidRDefault="00F6218C" w:rsidP="0039419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3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6218C" w:rsidRPr="001B3BE5" w:rsidRDefault="00F6218C" w:rsidP="00F621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218C" w:rsidRPr="00F6218C" w:rsidRDefault="00F6218C" w:rsidP="00F62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21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следующем учебном году, учитывая успехи и недостатки прошедшего</w:t>
      </w:r>
    </w:p>
    <w:p w:rsidR="00F6218C" w:rsidRPr="00F6218C" w:rsidRDefault="00F6218C" w:rsidP="00F62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21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учебного года, необходимо обратить внимание:</w:t>
      </w:r>
    </w:p>
    <w:p w:rsidR="00F6218C" w:rsidRPr="00F6218C" w:rsidRDefault="00F6218C" w:rsidP="00F62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621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работу с одаренными детьми через привлечение их в спортивные секции и кружки с целью увеличения количества призовых мест и детьми с ослабленным здоровьем с целью развития спортивных способностей учащихся и гармоничного развития  личности  </w:t>
      </w:r>
      <w:r w:rsidRPr="00F621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внедрение в практику работы учителей физической культуры современных образовательных технологий</w:t>
      </w:r>
      <w:r w:rsidRPr="00F6218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создавать благополучные условия для р</w:t>
      </w:r>
      <w:r w:rsidRPr="00F621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азвития способностей выполнять  физические упражнения в различных по сложности и меняющихся условиях</w:t>
      </w:r>
      <w:proofErr w:type="gramEnd"/>
      <w:r w:rsidRPr="00F6218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Pr="00F621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улучшение внеклассной работы на школьном уровне, на работу с родителями.</w:t>
      </w:r>
    </w:p>
    <w:p w:rsidR="00F6218C" w:rsidRPr="00F6218C" w:rsidRDefault="00F6218C" w:rsidP="00F62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21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:rsidR="00F6218C" w:rsidRPr="00F6218C" w:rsidRDefault="00F6218C" w:rsidP="00F621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25E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6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учащиеся школы участвовали в конкурсах, в акциях не только </w:t>
      </w:r>
      <w:proofErr w:type="spellStart"/>
      <w:r w:rsidRPr="00F62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Pr="00F6218C">
        <w:rPr>
          <w:rFonts w:ascii="Times New Roman" w:eastAsia="Times New Roman" w:hAnsi="Times New Roman" w:cs="Times New Roman"/>
          <w:sz w:val="28"/>
          <w:szCs w:val="28"/>
          <w:lang w:eastAsia="ru-RU"/>
        </w:rPr>
        <w:t>,  муниципального, регионального характера и даже всероссийского уровня:</w:t>
      </w:r>
    </w:p>
    <w:p w:rsidR="00F6218C" w:rsidRDefault="00F6218C" w:rsidP="00F6218C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108"/>
        <w:tblW w:w="10315" w:type="dxa"/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567"/>
        <w:gridCol w:w="567"/>
        <w:gridCol w:w="709"/>
        <w:gridCol w:w="709"/>
      </w:tblGrid>
      <w:tr w:rsidR="00F6218C" w:rsidRPr="00192F6A" w:rsidTr="0039419E">
        <w:trPr>
          <w:cantSplit/>
          <w:trHeight w:val="2771"/>
        </w:trPr>
        <w:tc>
          <w:tcPr>
            <w:tcW w:w="959" w:type="dxa"/>
            <w:tcBorders>
              <w:right w:val="single" w:sz="4" w:space="0" w:color="auto"/>
            </w:tcBorders>
            <w:textDirection w:val="btLr"/>
          </w:tcPr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 xml:space="preserve">кол-во </w:t>
            </w:r>
            <w:proofErr w:type="spellStart"/>
            <w:r w:rsidRPr="001B3BE5">
              <w:rPr>
                <w:sz w:val="24"/>
                <w:szCs w:val="24"/>
              </w:rPr>
              <w:t>приз</w:t>
            </w:r>
            <w:proofErr w:type="gramStart"/>
            <w:r w:rsidRPr="001B3BE5">
              <w:rPr>
                <w:sz w:val="24"/>
                <w:szCs w:val="24"/>
              </w:rPr>
              <w:t>.м</w:t>
            </w:r>
            <w:proofErr w:type="gramEnd"/>
            <w:r w:rsidRPr="001B3BE5">
              <w:rPr>
                <w:sz w:val="24"/>
                <w:szCs w:val="24"/>
              </w:rPr>
              <w:t>ест</w:t>
            </w:r>
            <w:proofErr w:type="spellEnd"/>
          </w:p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</w:p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>участие</w:t>
            </w:r>
          </w:p>
        </w:tc>
        <w:tc>
          <w:tcPr>
            <w:tcW w:w="567" w:type="dxa"/>
            <w:tcBorders>
              <w:left w:val="single" w:sz="4" w:space="0" w:color="auto"/>
              <w:right w:val="dashDotStroked" w:sz="24" w:space="0" w:color="auto"/>
            </w:tcBorders>
            <w:textDirection w:val="btLr"/>
          </w:tcPr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 xml:space="preserve">кол-во </w:t>
            </w:r>
            <w:proofErr w:type="spellStart"/>
            <w:r w:rsidRPr="001B3BE5">
              <w:rPr>
                <w:sz w:val="24"/>
                <w:szCs w:val="24"/>
              </w:rPr>
              <w:t>приз</w:t>
            </w:r>
            <w:proofErr w:type="gramStart"/>
            <w:r w:rsidRPr="001B3BE5">
              <w:rPr>
                <w:sz w:val="24"/>
                <w:szCs w:val="24"/>
              </w:rPr>
              <w:t>.м</w:t>
            </w:r>
            <w:proofErr w:type="gramEnd"/>
            <w:r w:rsidRPr="001B3BE5">
              <w:rPr>
                <w:sz w:val="24"/>
                <w:szCs w:val="24"/>
              </w:rPr>
              <w:t>ест</w:t>
            </w:r>
            <w:proofErr w:type="spellEnd"/>
          </w:p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</w:p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>участие</w:t>
            </w: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  <w:textDirection w:val="btLr"/>
          </w:tcPr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tcBorders>
              <w:left w:val="dashDotStroked" w:sz="24" w:space="0" w:color="auto"/>
              <w:right w:val="single" w:sz="4" w:space="0" w:color="auto"/>
            </w:tcBorders>
            <w:textDirection w:val="btLr"/>
          </w:tcPr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 xml:space="preserve">кол-во </w:t>
            </w:r>
            <w:proofErr w:type="spellStart"/>
            <w:r w:rsidRPr="001B3BE5">
              <w:rPr>
                <w:sz w:val="24"/>
                <w:szCs w:val="24"/>
              </w:rPr>
              <w:t>приз</w:t>
            </w:r>
            <w:proofErr w:type="gramStart"/>
            <w:r w:rsidRPr="001B3BE5">
              <w:rPr>
                <w:sz w:val="24"/>
                <w:szCs w:val="24"/>
              </w:rPr>
              <w:t>.м</w:t>
            </w:r>
            <w:proofErr w:type="gramEnd"/>
            <w:r w:rsidRPr="001B3BE5">
              <w:rPr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>участие</w:t>
            </w:r>
          </w:p>
        </w:tc>
        <w:tc>
          <w:tcPr>
            <w:tcW w:w="709" w:type="dxa"/>
            <w:tcBorders>
              <w:left w:val="single" w:sz="4" w:space="0" w:color="auto"/>
              <w:right w:val="dashDotStroked" w:sz="24" w:space="0" w:color="auto"/>
            </w:tcBorders>
            <w:textDirection w:val="btLr"/>
          </w:tcPr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>кол-во уч-ся</w:t>
            </w:r>
          </w:p>
        </w:tc>
        <w:tc>
          <w:tcPr>
            <w:tcW w:w="567" w:type="dxa"/>
            <w:tcBorders>
              <w:left w:val="dashDotStroked" w:sz="24" w:space="0" w:color="auto"/>
              <w:right w:val="single" w:sz="4" w:space="0" w:color="auto"/>
            </w:tcBorders>
            <w:textDirection w:val="btLr"/>
          </w:tcPr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>школьный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 xml:space="preserve">кол-во </w:t>
            </w:r>
            <w:proofErr w:type="spellStart"/>
            <w:r w:rsidRPr="001B3BE5">
              <w:rPr>
                <w:sz w:val="24"/>
                <w:szCs w:val="24"/>
              </w:rPr>
              <w:t>приз</w:t>
            </w:r>
            <w:proofErr w:type="gramStart"/>
            <w:r w:rsidRPr="001B3BE5">
              <w:rPr>
                <w:sz w:val="24"/>
                <w:szCs w:val="24"/>
              </w:rPr>
              <w:t>.м</w:t>
            </w:r>
            <w:proofErr w:type="gramEnd"/>
            <w:r w:rsidRPr="001B3BE5">
              <w:rPr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>участие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F6218C" w:rsidRPr="001B3BE5" w:rsidRDefault="00F6218C" w:rsidP="0039419E">
            <w:pPr>
              <w:spacing w:line="240" w:lineRule="atLeast"/>
              <w:ind w:right="113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>кол-во  учащихся</w:t>
            </w:r>
          </w:p>
        </w:tc>
      </w:tr>
      <w:tr w:rsidR="00BA3528" w:rsidRPr="00192F6A" w:rsidTr="0039419E">
        <w:trPr>
          <w:trHeight w:val="516"/>
        </w:trPr>
        <w:tc>
          <w:tcPr>
            <w:tcW w:w="959" w:type="dxa"/>
            <w:tcBorders>
              <w:right w:val="single" w:sz="4" w:space="0" w:color="auto"/>
            </w:tcBorders>
          </w:tcPr>
          <w:p w:rsidR="00BA3528" w:rsidRPr="001B3BE5" w:rsidRDefault="00F567B5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</w:t>
            </w:r>
            <w:r w:rsidR="00BA3528" w:rsidRPr="001B3BE5">
              <w:rPr>
                <w:sz w:val="24"/>
                <w:szCs w:val="24"/>
              </w:rPr>
              <w:t>-</w:t>
            </w:r>
          </w:p>
          <w:p w:rsidR="00BA3528" w:rsidRPr="001B3BE5" w:rsidRDefault="00F567B5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A3528" w:rsidRPr="001B3BE5" w:rsidRDefault="00BA3528" w:rsidP="00BA3528">
            <w:pPr>
              <w:spacing w:line="240" w:lineRule="atLeast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A3528" w:rsidRPr="001B3BE5" w:rsidRDefault="00BA3528" w:rsidP="00BA3528">
            <w:pPr>
              <w:spacing w:line="240" w:lineRule="atLeast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3528" w:rsidRPr="001B3BE5" w:rsidRDefault="00BA3528" w:rsidP="00BA3528">
            <w:pPr>
              <w:spacing w:line="240" w:lineRule="atLeast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dashDotStroked" w:sz="24" w:space="0" w:color="auto"/>
            </w:tcBorders>
          </w:tcPr>
          <w:p w:rsidR="00BA3528" w:rsidRPr="001B3BE5" w:rsidRDefault="00BA3528" w:rsidP="00BA3528">
            <w:pPr>
              <w:spacing w:line="240" w:lineRule="atLeast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A3528" w:rsidRPr="001B3BE5" w:rsidRDefault="00BA3528" w:rsidP="00BA3528">
            <w:pPr>
              <w:spacing w:line="240" w:lineRule="atLeast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A3528" w:rsidRPr="001B3BE5" w:rsidRDefault="00BA3528" w:rsidP="00BA3528">
            <w:pPr>
              <w:spacing w:line="240" w:lineRule="atLeast"/>
              <w:rPr>
                <w:sz w:val="24"/>
                <w:szCs w:val="24"/>
              </w:rPr>
            </w:pPr>
            <w:r w:rsidRPr="001B3BE5">
              <w:rPr>
                <w:sz w:val="24"/>
                <w:szCs w:val="24"/>
              </w:rPr>
              <w:t>1</w:t>
            </w:r>
            <w:r w:rsidR="009C5090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A3528" w:rsidRPr="001B3BE5" w:rsidRDefault="009C5090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A3528" w:rsidRPr="001B3BE5" w:rsidRDefault="009C5090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dashDotStroked" w:sz="24" w:space="0" w:color="auto"/>
              <w:right w:val="single" w:sz="4" w:space="0" w:color="auto"/>
            </w:tcBorders>
          </w:tcPr>
          <w:p w:rsidR="00BA3528" w:rsidRPr="001B3BE5" w:rsidRDefault="009C5090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3528" w:rsidRPr="001B3BE5" w:rsidRDefault="009C5090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3528" w:rsidRPr="001B3BE5" w:rsidRDefault="009C5090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dashDotStroked" w:sz="24" w:space="0" w:color="auto"/>
            </w:tcBorders>
          </w:tcPr>
          <w:p w:rsidR="00BA3528" w:rsidRPr="001B3BE5" w:rsidRDefault="009C5090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dashDotStroked" w:sz="24" w:space="0" w:color="auto"/>
              <w:right w:val="single" w:sz="4" w:space="0" w:color="auto"/>
            </w:tcBorders>
          </w:tcPr>
          <w:p w:rsidR="00BA3528" w:rsidRPr="001B3BE5" w:rsidRDefault="009C5090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3528" w:rsidRPr="001B3BE5" w:rsidRDefault="009C5090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528" w:rsidRPr="001B3BE5" w:rsidRDefault="009C5090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528" w:rsidRPr="001B3BE5" w:rsidRDefault="009C5090" w:rsidP="00BA35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BA3528" w:rsidRPr="00192F6A" w:rsidTr="0039419E">
        <w:trPr>
          <w:trHeight w:val="516"/>
        </w:trPr>
        <w:tc>
          <w:tcPr>
            <w:tcW w:w="959" w:type="dxa"/>
            <w:tcBorders>
              <w:right w:val="single" w:sz="4" w:space="0" w:color="auto"/>
            </w:tcBorders>
          </w:tcPr>
          <w:p w:rsidR="00BA3528" w:rsidRPr="001B3BE5" w:rsidRDefault="00BA3528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567B5">
              <w:rPr>
                <w:sz w:val="24"/>
                <w:szCs w:val="24"/>
              </w:rPr>
              <w:t>22</w:t>
            </w:r>
            <w:r w:rsidRPr="001B3BE5">
              <w:rPr>
                <w:sz w:val="24"/>
                <w:szCs w:val="24"/>
              </w:rPr>
              <w:t>-20</w:t>
            </w:r>
            <w:r w:rsidR="00F567B5">
              <w:rPr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A3528" w:rsidRPr="003025B2" w:rsidRDefault="0044710A" w:rsidP="00BA3528">
            <w:pPr>
              <w:spacing w:line="240" w:lineRule="atLeas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A3528" w:rsidRPr="003025B2" w:rsidRDefault="0044710A" w:rsidP="00BA3528">
            <w:pPr>
              <w:spacing w:line="240" w:lineRule="atLeas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3528" w:rsidRPr="003025B2" w:rsidRDefault="0044710A" w:rsidP="00BA3528">
            <w:pPr>
              <w:spacing w:line="240" w:lineRule="atLeas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dashDotStroked" w:sz="24" w:space="0" w:color="auto"/>
            </w:tcBorders>
          </w:tcPr>
          <w:p w:rsidR="00BA3528" w:rsidRPr="003025B2" w:rsidRDefault="0044710A" w:rsidP="00BA3528">
            <w:pPr>
              <w:spacing w:line="240" w:lineRule="atLeas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A3528" w:rsidRPr="003025B2" w:rsidRDefault="0044710A" w:rsidP="00BA3528">
            <w:pPr>
              <w:spacing w:line="240" w:lineRule="atLeas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A3528" w:rsidRPr="003025B2" w:rsidRDefault="0044710A" w:rsidP="00BA3528">
            <w:pPr>
              <w:spacing w:line="240" w:lineRule="atLeas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A3528" w:rsidRPr="003025B2" w:rsidRDefault="0044710A" w:rsidP="00BA3528">
            <w:pPr>
              <w:spacing w:line="240" w:lineRule="atLeas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A3528" w:rsidRPr="003025B2" w:rsidRDefault="0044710A" w:rsidP="00BA3528">
            <w:pPr>
              <w:spacing w:line="240" w:lineRule="atLeas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dashDotStroked" w:sz="24" w:space="0" w:color="auto"/>
              <w:right w:val="single" w:sz="4" w:space="0" w:color="auto"/>
            </w:tcBorders>
          </w:tcPr>
          <w:p w:rsidR="00BA3528" w:rsidRPr="003025B2" w:rsidRDefault="0044710A" w:rsidP="00BA3528">
            <w:pPr>
              <w:spacing w:line="240" w:lineRule="atLeas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3528" w:rsidRPr="003025B2" w:rsidRDefault="0044710A" w:rsidP="00BA3528">
            <w:pPr>
              <w:spacing w:line="240" w:lineRule="atLeas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3528" w:rsidRPr="003025B2" w:rsidRDefault="0044710A" w:rsidP="00BA3528">
            <w:pPr>
              <w:spacing w:line="240" w:lineRule="atLeas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dashDotStroked" w:sz="24" w:space="0" w:color="auto"/>
            </w:tcBorders>
          </w:tcPr>
          <w:p w:rsidR="00BA3528" w:rsidRPr="003025B2" w:rsidRDefault="0044710A" w:rsidP="00BA3528">
            <w:pPr>
              <w:spacing w:line="240" w:lineRule="atLeas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dashDotStroked" w:sz="24" w:space="0" w:color="auto"/>
              <w:right w:val="single" w:sz="4" w:space="0" w:color="auto"/>
            </w:tcBorders>
          </w:tcPr>
          <w:p w:rsidR="00BA3528" w:rsidRPr="003025B2" w:rsidRDefault="0044710A" w:rsidP="00BA3528">
            <w:pPr>
              <w:spacing w:line="240" w:lineRule="atLeas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3528" w:rsidRPr="003025B2" w:rsidRDefault="0044710A" w:rsidP="00BA3528">
            <w:pPr>
              <w:spacing w:line="240" w:lineRule="atLeas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528" w:rsidRPr="003025B2" w:rsidRDefault="0044710A" w:rsidP="00BA3528">
            <w:pPr>
              <w:spacing w:line="240" w:lineRule="atLeas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528" w:rsidRPr="003025B2" w:rsidRDefault="0044710A" w:rsidP="00BA3528">
            <w:pPr>
              <w:spacing w:line="240" w:lineRule="atLeast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</w:tr>
      <w:tr w:rsidR="00BA3528" w:rsidRPr="00192F6A" w:rsidTr="0039419E">
        <w:trPr>
          <w:trHeight w:val="516"/>
        </w:trPr>
        <w:tc>
          <w:tcPr>
            <w:tcW w:w="959" w:type="dxa"/>
            <w:tcBorders>
              <w:right w:val="single" w:sz="4" w:space="0" w:color="auto"/>
            </w:tcBorders>
          </w:tcPr>
          <w:p w:rsidR="00BA3528" w:rsidRPr="0044710A" w:rsidRDefault="004C1A3C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BA3528" w:rsidRPr="0044710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A3528" w:rsidRPr="0044710A" w:rsidRDefault="00F567B5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A3528" w:rsidRPr="003025B2" w:rsidRDefault="00F567B5" w:rsidP="00BA3528">
            <w:pPr>
              <w:spacing w:line="240" w:lineRule="atLeas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3528" w:rsidRPr="003025B2" w:rsidRDefault="00F567B5" w:rsidP="00BA3528">
            <w:pPr>
              <w:spacing w:line="240" w:lineRule="atLeas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dashDotStroked" w:sz="24" w:space="0" w:color="auto"/>
            </w:tcBorders>
          </w:tcPr>
          <w:p w:rsidR="00BA3528" w:rsidRPr="003025B2" w:rsidRDefault="00811334" w:rsidP="00BA3528">
            <w:pPr>
              <w:spacing w:line="240" w:lineRule="atLeas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A3528" w:rsidRPr="001B3BE5" w:rsidRDefault="00811334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A3528" w:rsidRPr="001B3BE5" w:rsidRDefault="00811334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A3528" w:rsidRPr="001B3BE5" w:rsidRDefault="00811334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A3528" w:rsidRPr="001B3BE5" w:rsidRDefault="00811334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dashDotStroked" w:sz="24" w:space="0" w:color="auto"/>
              <w:right w:val="single" w:sz="4" w:space="0" w:color="auto"/>
            </w:tcBorders>
          </w:tcPr>
          <w:p w:rsidR="00BA3528" w:rsidRPr="001B3BE5" w:rsidRDefault="0044710A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3528" w:rsidRPr="001B3BE5" w:rsidRDefault="0044710A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3528" w:rsidRPr="001B3BE5" w:rsidRDefault="0044710A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dashDotStroked" w:sz="24" w:space="0" w:color="auto"/>
            </w:tcBorders>
          </w:tcPr>
          <w:p w:rsidR="00BA3528" w:rsidRPr="001B3BE5" w:rsidRDefault="00021C5B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dashDotStroked" w:sz="24" w:space="0" w:color="auto"/>
              <w:right w:val="single" w:sz="4" w:space="0" w:color="auto"/>
            </w:tcBorders>
          </w:tcPr>
          <w:p w:rsidR="00BA3528" w:rsidRPr="001B3BE5" w:rsidRDefault="00021C5B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3528" w:rsidRPr="001B3BE5" w:rsidRDefault="0044710A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528" w:rsidRPr="001B3BE5" w:rsidRDefault="0044710A" w:rsidP="00BA352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528" w:rsidRPr="001B3BE5" w:rsidRDefault="00021C5B" w:rsidP="00BA352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F6218C" w:rsidRPr="00294CEE" w:rsidRDefault="00F6218C" w:rsidP="00F621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0419" w:rsidRPr="00F65ED6" w:rsidRDefault="004C1A3C" w:rsidP="00F65ED6">
      <w:pPr>
        <w:tabs>
          <w:tab w:val="left" w:pos="107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2024</w:t>
      </w:r>
      <w:r w:rsidR="00750419"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год количество </w:t>
      </w:r>
      <w:proofErr w:type="gramStart"/>
      <w:r w:rsidR="00750419"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учащихся, участвовавших в конкурсах регионального и муниципального уровня не изменился</w:t>
      </w:r>
      <w:proofErr w:type="gramEnd"/>
      <w:r w:rsidR="00750419"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Охват учащихся в конкурсах составляет 100%.</w:t>
      </w:r>
    </w:p>
    <w:p w:rsidR="00750419" w:rsidRPr="00F65ED6" w:rsidRDefault="00750419" w:rsidP="00F65ED6">
      <w:pPr>
        <w:tabs>
          <w:tab w:val="left" w:pos="1077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750419" w:rsidRPr="00F65ED6" w:rsidRDefault="00750419" w:rsidP="00F65ED6">
      <w:pPr>
        <w:tabs>
          <w:tab w:val="left" w:pos="107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нашей школе также принято проводить ключевые творческие мероприятия - это основа организационно-массовой работы, те мероприятия, которые отражают традиции школы:</w:t>
      </w:r>
    </w:p>
    <w:p w:rsidR="00750419" w:rsidRPr="00F65ED6" w:rsidRDefault="00750419" w:rsidP="00F65ED6">
      <w:pPr>
        <w:tabs>
          <w:tab w:val="left" w:pos="107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0419" w:rsidRPr="00F65ED6" w:rsidRDefault="00750419" w:rsidP="00F65ED6">
      <w:pPr>
        <w:tabs>
          <w:tab w:val="left" w:pos="107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-1 </w:t>
      </w:r>
      <w:proofErr w:type="gramStart"/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сентября-День</w:t>
      </w:r>
      <w:proofErr w:type="gramEnd"/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Знаний (общешкольная линейка, посвященная Дню Знаний);</w:t>
      </w:r>
    </w:p>
    <w:p w:rsidR="00750419" w:rsidRPr="00F65ED6" w:rsidRDefault="00750419" w:rsidP="00F65ED6">
      <w:pPr>
        <w:tabs>
          <w:tab w:val="left" w:pos="107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-День Здоровья</w:t>
      </w:r>
    </w:p>
    <w:p w:rsidR="00750419" w:rsidRPr="00F65ED6" w:rsidRDefault="00750419" w:rsidP="00F65ED6">
      <w:pPr>
        <w:tabs>
          <w:tab w:val="left" w:pos="107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</w:t>
      </w:r>
      <w:proofErr w:type="gramStart"/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proofErr w:type="spellEnd"/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gramEnd"/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игровая программа, посвященная Дню Учителя;</w:t>
      </w:r>
    </w:p>
    <w:p w:rsidR="00750419" w:rsidRPr="00F65ED6" w:rsidRDefault="00750419" w:rsidP="00F65ED6">
      <w:pPr>
        <w:tabs>
          <w:tab w:val="left" w:pos="107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-Месячник по противопожарной безопасности (викторины, конкурсы, рисунки, акции);</w:t>
      </w:r>
    </w:p>
    <w:p w:rsidR="00750419" w:rsidRPr="00F65ED6" w:rsidRDefault="00750419" w:rsidP="00F65ED6">
      <w:pPr>
        <w:tabs>
          <w:tab w:val="left" w:pos="107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Конкурсная программа День Матери</w:t>
      </w:r>
    </w:p>
    <w:p w:rsidR="00750419" w:rsidRPr="00F65ED6" w:rsidRDefault="00750419" w:rsidP="00F65ED6">
      <w:pPr>
        <w:tabs>
          <w:tab w:val="left" w:pos="107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-Антинаркотический марафон;</w:t>
      </w:r>
    </w:p>
    <w:p w:rsidR="00750419" w:rsidRPr="00F65ED6" w:rsidRDefault="00750419" w:rsidP="00F65ED6">
      <w:pPr>
        <w:tabs>
          <w:tab w:val="left" w:pos="107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-Новогодние праздники;</w:t>
      </w:r>
    </w:p>
    <w:p w:rsidR="00750419" w:rsidRPr="00F65ED6" w:rsidRDefault="00750419" w:rsidP="00F65ED6">
      <w:pPr>
        <w:tabs>
          <w:tab w:val="left" w:pos="107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-Спортивные праздники и конкурсные программы, посвященные 23 февраля;</w:t>
      </w:r>
    </w:p>
    <w:p w:rsidR="00750419" w:rsidRPr="00F65ED6" w:rsidRDefault="00750419" w:rsidP="00F65ED6">
      <w:pPr>
        <w:tabs>
          <w:tab w:val="left" w:pos="107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-Праздничный концерт, посвященный 8 марта</w:t>
      </w:r>
    </w:p>
    <w:p w:rsidR="00750419" w:rsidRPr="00F65ED6" w:rsidRDefault="00750419" w:rsidP="00F65ED6">
      <w:pPr>
        <w:tabs>
          <w:tab w:val="left" w:pos="107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-Участие в митинге, посвященном Дню Победы;</w:t>
      </w:r>
    </w:p>
    <w:p w:rsidR="00750419" w:rsidRPr="00F65ED6" w:rsidRDefault="00750419" w:rsidP="00F65ED6">
      <w:pPr>
        <w:tabs>
          <w:tab w:val="left" w:pos="107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-Вахта Памяти;</w:t>
      </w:r>
    </w:p>
    <w:p w:rsidR="00750419" w:rsidRPr="00F65ED6" w:rsidRDefault="00750419" w:rsidP="00F65ED6">
      <w:pPr>
        <w:tabs>
          <w:tab w:val="left" w:pos="107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-Общешкольная линейка, посвященная Последнему Звонку.</w:t>
      </w:r>
    </w:p>
    <w:p w:rsidR="00750419" w:rsidRPr="00F65ED6" w:rsidRDefault="00750419" w:rsidP="00F65E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школьных мероприятий и праздников используются ИКТ</w:t>
      </w:r>
      <w:proofErr w:type="gramStart"/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 для всех мероприятий готовятся компьютерные презентации.</w:t>
      </w:r>
    </w:p>
    <w:p w:rsidR="00750419" w:rsidRPr="00F65ED6" w:rsidRDefault="00750419" w:rsidP="00F65ED6">
      <w:pPr>
        <w:spacing w:after="0" w:line="360" w:lineRule="auto"/>
        <w:jc w:val="both"/>
        <w:rPr>
          <w:rFonts w:eastAsiaTheme="minorEastAsia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Одним из важнейших направлений воспитательной работы в школе является патриотическое воспитание. Организация и проведение мероприятий, имеющих патриотическую направленность, способствует, формированию у учащихся высоких нравственных принципов, выработки норм поведения, готовности к безупречному несению службы в рядах Вооруженных сил, приобщение к боевым и трудовым </w:t>
      </w: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традициям народа, разъяснение истоков и пропаганда героизма в вооруженной защите Родины от врагов, воспитание гордости за подвиги старших поколений.</w:t>
      </w:r>
    </w:p>
    <w:p w:rsidR="00750419" w:rsidRPr="00F65ED6" w:rsidRDefault="00086480" w:rsidP="00F65E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21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 направлению в 2024</w:t>
      </w:r>
      <w:r w:rsidR="00750419"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проводились следующие мероприятия:</w:t>
      </w:r>
    </w:p>
    <w:p w:rsidR="00750419" w:rsidRPr="000A6718" w:rsidRDefault="00750419" w:rsidP="0075041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419" w:rsidRPr="000A6718" w:rsidRDefault="00750419" w:rsidP="00750419">
      <w:pPr>
        <w:tabs>
          <w:tab w:val="left" w:pos="1077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Участие в районной акции «Долг. Честь. Мужество</w:t>
      </w:r>
      <w:proofErr w:type="gramStart"/>
      <w:r w:rsidRPr="000A6718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</w:p>
    <w:p w:rsidR="00750419" w:rsidRPr="000A6718" w:rsidRDefault="00750419" w:rsidP="00750419">
      <w:pPr>
        <w:tabs>
          <w:tab w:val="left" w:pos="1077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Участие в районном  этапе областного конкурса «Моя малая Родина»</w:t>
      </w:r>
    </w:p>
    <w:p w:rsidR="00750419" w:rsidRPr="000A6718" w:rsidRDefault="00750419" w:rsidP="00750419">
      <w:pPr>
        <w:tabs>
          <w:tab w:val="left" w:pos="1077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Участие в районной акции «Уроки мужества», посвященные Дню прорыва блокады Ленинграда»</w:t>
      </w:r>
    </w:p>
    <w:p w:rsidR="00750419" w:rsidRPr="000A6718" w:rsidRDefault="00750419" w:rsidP="00750419">
      <w:pPr>
        <w:tabs>
          <w:tab w:val="left" w:pos="1077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 xml:space="preserve">Участие в районной акции «Сталинградская битва»  </w:t>
      </w:r>
    </w:p>
    <w:p w:rsidR="00750419" w:rsidRPr="000A6718" w:rsidRDefault="00750419" w:rsidP="007504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Участие в районной акции «Память жива»</w:t>
      </w:r>
    </w:p>
    <w:p w:rsidR="00750419" w:rsidRPr="000A6718" w:rsidRDefault="00750419" w:rsidP="007504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1.Выпуск школьных тематических стенгазет</w:t>
      </w:r>
    </w:p>
    <w:p w:rsidR="00750419" w:rsidRPr="000A6718" w:rsidRDefault="00750419" w:rsidP="007504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2. Экскурсия в школьный музей</w:t>
      </w:r>
    </w:p>
    <w:p w:rsidR="00750419" w:rsidRPr="000A6718" w:rsidRDefault="00750419" w:rsidP="007504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3. Урок Мужества «Память жива»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Участие в районной акции «Вспомни солдата»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 xml:space="preserve"> Урок Мужества «Защищать Отечество - твоя святая обязанность»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 xml:space="preserve">Встреча с ветеранами Великой Отечественной войны, воинами, проходившими службу в «горячих» точках, </w:t>
      </w:r>
      <w:r w:rsidR="000A6718" w:rsidRPr="000A6718">
        <w:rPr>
          <w:rFonts w:ascii="Times New Roman" w:hAnsi="Times New Roman" w:cs="Times New Roman"/>
          <w:i/>
          <w:sz w:val="24"/>
          <w:szCs w:val="24"/>
        </w:rPr>
        <w:t>участниками СВО (5</w:t>
      </w:r>
      <w:r w:rsidRPr="000A6718">
        <w:rPr>
          <w:rFonts w:ascii="Times New Roman" w:hAnsi="Times New Roman" w:cs="Times New Roman"/>
          <w:i/>
          <w:sz w:val="24"/>
          <w:szCs w:val="24"/>
        </w:rPr>
        <w:t xml:space="preserve">-9 </w:t>
      </w:r>
      <w:proofErr w:type="spellStart"/>
      <w:r w:rsidRPr="000A6718">
        <w:rPr>
          <w:rFonts w:ascii="Times New Roman" w:hAnsi="Times New Roman" w:cs="Times New Roman"/>
          <w:i/>
          <w:sz w:val="24"/>
          <w:szCs w:val="24"/>
        </w:rPr>
        <w:t>кл</w:t>
      </w:r>
      <w:proofErr w:type="spellEnd"/>
      <w:r w:rsidRPr="000A6718">
        <w:rPr>
          <w:rFonts w:ascii="Times New Roman" w:hAnsi="Times New Roman" w:cs="Times New Roman"/>
          <w:i/>
          <w:sz w:val="24"/>
          <w:szCs w:val="24"/>
        </w:rPr>
        <w:t>.)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Участие в районном  этапе областного фотоконкурса «Мгновения жизни»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6718">
        <w:rPr>
          <w:rFonts w:ascii="Times New Roman" w:hAnsi="Times New Roman" w:cs="Times New Roman"/>
          <w:i/>
          <w:sz w:val="24"/>
          <w:szCs w:val="24"/>
          <w:u w:val="single"/>
        </w:rPr>
        <w:t>Урок Победы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Участие в районной акции «Помнит героев своих страна»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A6718">
        <w:rPr>
          <w:rFonts w:ascii="Times New Roman" w:hAnsi="Times New Roman" w:cs="Times New Roman"/>
          <w:i/>
          <w:sz w:val="24"/>
          <w:szCs w:val="24"/>
        </w:rPr>
        <w:t>Участие в районном  этапе областной акции «Делами добрыми едины»</w:t>
      </w:r>
      <w:proofErr w:type="gramEnd"/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Урок истории «Он был первым»  Ю.А.Гагарин</w:t>
      </w:r>
    </w:p>
    <w:p w:rsidR="00750419" w:rsidRPr="000A6718" w:rsidRDefault="00750419" w:rsidP="00750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Вахта Памяти, посвященная Дню Победы</w:t>
      </w:r>
    </w:p>
    <w:p w:rsidR="00750419" w:rsidRPr="000A6718" w:rsidRDefault="00750419" w:rsidP="00750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1.Единый урок истории Великой Отечественной войны:</w:t>
      </w:r>
    </w:p>
    <w:p w:rsidR="00750419" w:rsidRPr="000A6718" w:rsidRDefault="00750419" w:rsidP="007504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 xml:space="preserve"> «Не забыть нам этой даты, что покончила с войной» </w:t>
      </w:r>
    </w:p>
    <w:p w:rsidR="00750419" w:rsidRPr="000A6718" w:rsidRDefault="00750419" w:rsidP="00750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2.Экскурсии в школьный краеведческий музей «И вспомнить страшно, и забыть нельзя»;</w:t>
      </w:r>
    </w:p>
    <w:p w:rsidR="00750419" w:rsidRPr="000A6718" w:rsidRDefault="00750419" w:rsidP="00750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3.Неделя добрых дел</w:t>
      </w:r>
    </w:p>
    <w:p w:rsidR="00750419" w:rsidRPr="000A6718" w:rsidRDefault="00750419" w:rsidP="00750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-благоустройство территории вокруг памятника;</w:t>
      </w:r>
    </w:p>
    <w:p w:rsidR="00750419" w:rsidRPr="000A6718" w:rsidRDefault="00750419" w:rsidP="00750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-шефская помощь ветеранам войны, труженикам тыла, детям войны;</w:t>
      </w:r>
    </w:p>
    <w:p w:rsidR="00750419" w:rsidRPr="000A6718" w:rsidRDefault="00750419" w:rsidP="00750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4. Праздник «Этот День Победы»:</w:t>
      </w:r>
    </w:p>
    <w:p w:rsidR="00750419" w:rsidRPr="000A6718" w:rsidRDefault="00750419" w:rsidP="00750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-участие в митинге;</w:t>
      </w:r>
    </w:p>
    <w:p w:rsidR="00750419" w:rsidRPr="000A6718" w:rsidRDefault="00750419" w:rsidP="00750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-выступление школьной агитбригады;</w:t>
      </w:r>
    </w:p>
    <w:p w:rsidR="00750419" w:rsidRPr="000A6718" w:rsidRDefault="00750419" w:rsidP="007504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-праздничный концерт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 xml:space="preserve">5. Организация акции «Георгиевская ленточка» 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Единые классные часы на тему «И помнит мир спасенный…»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«Дорога к доброму здоровью»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«Саратовский кра</w:t>
      </w:r>
      <w:proofErr w:type="gramStart"/>
      <w:r w:rsidRPr="000A6718">
        <w:rPr>
          <w:rFonts w:ascii="Times New Roman" w:hAnsi="Times New Roman" w:cs="Times New Roman"/>
          <w:i/>
          <w:sz w:val="24"/>
          <w:szCs w:val="24"/>
        </w:rPr>
        <w:t>й-</w:t>
      </w:r>
      <w:proofErr w:type="gramEnd"/>
      <w:r w:rsidRPr="000A6718">
        <w:rPr>
          <w:rFonts w:ascii="Times New Roman" w:hAnsi="Times New Roman" w:cs="Times New Roman"/>
          <w:i/>
          <w:sz w:val="24"/>
          <w:szCs w:val="24"/>
        </w:rPr>
        <w:t xml:space="preserve"> люби его и воспевай»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«Подарок маме»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«Зелёная планета»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«Зеркало природы»</w:t>
      </w:r>
    </w:p>
    <w:p w:rsidR="00750419" w:rsidRPr="000A6718" w:rsidRDefault="00750419" w:rsidP="007504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Дистанционный конкурс по математике, русскому языку «</w:t>
      </w:r>
      <w:proofErr w:type="spellStart"/>
      <w:r w:rsidRPr="000A6718">
        <w:rPr>
          <w:rFonts w:ascii="Times New Roman" w:hAnsi="Times New Roman" w:cs="Times New Roman"/>
          <w:i/>
          <w:sz w:val="24"/>
          <w:szCs w:val="24"/>
        </w:rPr>
        <w:t>Инфоурок</w:t>
      </w:r>
      <w:proofErr w:type="spellEnd"/>
      <w:r w:rsidRPr="000A6718">
        <w:rPr>
          <w:rFonts w:ascii="Times New Roman" w:hAnsi="Times New Roman" w:cs="Times New Roman"/>
          <w:i/>
          <w:sz w:val="24"/>
          <w:szCs w:val="24"/>
        </w:rPr>
        <w:t>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 xml:space="preserve"> «Человек-Земля-Космос»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«Мой любимый учитель»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6718">
        <w:rPr>
          <w:rFonts w:ascii="Times New Roman" w:eastAsia="Times New Roman" w:hAnsi="Times New Roman" w:cs="Times New Roman"/>
          <w:i/>
          <w:sz w:val="24"/>
          <w:szCs w:val="24"/>
        </w:rPr>
        <w:t>«Школьный музей», выставка в школьном музее, посвященная Дню Победы;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Районный этап областного конкурса «Неделя в защиту животных»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Районный этап областного конкурса «Природа вокруг нас»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Районный конкурс детского творчества «Рождественская открытка»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6718">
        <w:rPr>
          <w:rFonts w:ascii="Times New Roman" w:eastAsia="Times New Roman" w:hAnsi="Times New Roman" w:cs="Times New Roman"/>
          <w:i/>
          <w:sz w:val="24"/>
          <w:szCs w:val="24"/>
        </w:rPr>
        <w:t>Районный  этап  областного  конкурса  «Зелёная  планета»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Участие в районном  этапе областного фотоконкурса «Мгновения жизни»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 xml:space="preserve">Урок мужества, посвященный Курской битве 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Участие в районной акции «Спешите делать добрые дела»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Участие в районном  этапе областного конкурса материалов школьных музеев «Хранитель памяти»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sz w:val="24"/>
          <w:szCs w:val="24"/>
        </w:rPr>
        <w:t>Районная акция «День Единства»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718">
        <w:rPr>
          <w:rFonts w:ascii="Times New Roman" w:hAnsi="Times New Roman" w:cs="Times New Roman"/>
          <w:i/>
          <w:kern w:val="28"/>
          <w:sz w:val="24"/>
          <w:szCs w:val="24"/>
        </w:rPr>
        <w:t>Классный час «История российской Конституции»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0A671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Научно-практическая конференция «Инициатива молодых»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0A671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>«Дорога глазами детей»</w:t>
      </w:r>
    </w:p>
    <w:p w:rsidR="00750419" w:rsidRPr="000A6718" w:rsidRDefault="00750419" w:rsidP="00750419">
      <w:pPr>
        <w:tabs>
          <w:tab w:val="left" w:pos="1077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0A671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«Народный календарь и традиции»</w:t>
      </w:r>
    </w:p>
    <w:p w:rsidR="00750419" w:rsidRDefault="00750419" w:rsidP="00750419">
      <w:pPr>
        <w:tabs>
          <w:tab w:val="left" w:pos="11069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419" w:rsidRPr="00F65ED6" w:rsidRDefault="00750419" w:rsidP="00F65ED6">
      <w:pPr>
        <w:tabs>
          <w:tab w:val="left" w:pos="1106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необходимо продолжить  работу и шире применять возможности школьного краеведческого музея.</w:t>
      </w:r>
    </w:p>
    <w:p w:rsidR="00750419" w:rsidRPr="00F65ED6" w:rsidRDefault="00750419" w:rsidP="00F65E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419" w:rsidRPr="00F65ED6" w:rsidRDefault="00750419" w:rsidP="00F65E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школе имеются дополнительные условия для развития творческих способностей учащихся, воспитания чувства ответственности за порученное дело. Для этого работают кружки и секции разного направления. </w:t>
      </w:r>
      <w:r w:rsidR="00021C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2023-2024</w:t>
      </w: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учебном году в школе продолжили  работу </w:t>
      </w:r>
      <w:r w:rsidR="00021C5B" w:rsidRPr="00021C5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021C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кружков и 4 </w:t>
      </w:r>
      <w:r w:rsidRPr="00021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</w:t>
      </w:r>
      <w:r w:rsidRPr="00021C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в творч</w:t>
      </w: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еских объединениях составляло 100</w:t>
      </w: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Работа кружков позволяет расширить кругозор учащихся, развивать творческие способности. Таким образом, необходимо продолжать работу в данном направлении.</w:t>
      </w:r>
    </w:p>
    <w:p w:rsidR="00750419" w:rsidRPr="00F65ED6" w:rsidRDefault="00750419" w:rsidP="00F65E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Воспитательная работа школы не может строиться  без учёта того, что  индивидуальность ребёнка формируется в семье. Семья и школа - два важнейших воспитательно-образовательных института, которые изначально призваны пополнять друг друга и взаимодействовать между собой. С этой целью в течение года велась большая работа с родителями и лицами их заменяющими. Раз в четверть проводились классные родительские собрания,</w:t>
      </w: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в некоторых классах и чаще,  </w:t>
      </w: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по формам (организационные, тематические, собрания-диспуты, итоговые и т.д.) Количество проведённых родительских собраний за год соответствует норме и планированию классного руководителя.</w:t>
      </w:r>
    </w:p>
    <w:p w:rsidR="00750419" w:rsidRPr="00F65ED6" w:rsidRDefault="00750419" w:rsidP="00F65E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2193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C2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4 </w:t>
      </w:r>
      <w:proofErr w:type="gramStart"/>
      <w:r w:rsidRPr="00C21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общешкольных</w:t>
      </w:r>
      <w:proofErr w:type="gramEnd"/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</w:t>
      </w:r>
      <w:r w:rsidR="00E056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ких собрания </w:t>
      </w: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плану воспитательной работы. </w:t>
      </w: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оказывают помощь педагогическому коллективу в организации воспитательного процесса в школе.</w:t>
      </w:r>
    </w:p>
    <w:p w:rsidR="00750419" w:rsidRPr="00F65ED6" w:rsidRDefault="00750419" w:rsidP="00F65E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записям в дневниках учащихся можно судить о том, что классные руковод</w:t>
      </w: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ители работают с родителями</w:t>
      </w: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системе. </w:t>
      </w:r>
    </w:p>
    <w:p w:rsidR="00750419" w:rsidRPr="00F65ED6" w:rsidRDefault="00750419" w:rsidP="00F65E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Радует тот факт, что есть немало родителей, которые активно участвуют в школьных мероприятиях, частые гости в школе. </w:t>
      </w: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частвуют в проведении совместных дел, в проведении мастер-классов, утренников и праздников. Традиционным стало  проведение конкурса «Папа, мама, я – спортивная семья». </w:t>
      </w:r>
    </w:p>
    <w:p w:rsidR="00750419" w:rsidRPr="00F65ED6" w:rsidRDefault="00750419" w:rsidP="00F65E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сожалению, есть такие родители, которых классный руководитель</w:t>
      </w: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видит за весь учебный год</w:t>
      </w: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соответственно ни разу не были в школе, не посетили ни одного</w:t>
      </w: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родительского  собрания. На следующий год</w:t>
      </w: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</w:t>
      </w: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уделить особое внимание </w:t>
      </w: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именно </w:t>
      </w: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родителям и наладить работу с ними. Есть,  родители, которые  не желают и просто не хотят принимать участия в</w:t>
      </w: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общешкольных делах.</w:t>
      </w: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классному руководителю необходимо найти  новые формы работы с </w:t>
      </w: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такими родителями.</w:t>
      </w:r>
    </w:p>
    <w:p w:rsidR="00750419" w:rsidRPr="00F65ED6" w:rsidRDefault="00750419" w:rsidP="00F65ED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Недостатком  в работе с родителями классных руководителей является пассивная работа классных родительских комитетов. В следующем учебном году каждому классному руководителю необходимо продумать и составить план работы к</w:t>
      </w: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лассного родительского комитета. </w:t>
      </w:r>
    </w:p>
    <w:p w:rsidR="00750419" w:rsidRPr="00F65ED6" w:rsidRDefault="00750419" w:rsidP="00F65E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Проводилась большая работа с окружающим социумом. Это совместные мероприятия по проведению традиционных праздников: оказание шефской помощи, 8-е Марта, проводы </w:t>
      </w:r>
      <w:proofErr w:type="spellStart"/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Масленницы</w:t>
      </w:r>
      <w:proofErr w:type="spellEnd"/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митинге, посвященного Дню Победы, участие в районных акциях  «Память жива», «Вспомни солдата»,</w:t>
      </w:r>
      <w:r w:rsidR="00F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«Письмо солдату»</w:t>
      </w: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«Делами добрыми едины», «Поздравь учителя», «День финансовой грамотности».</w:t>
      </w:r>
    </w:p>
    <w:p w:rsidR="00750419" w:rsidRPr="00F65ED6" w:rsidRDefault="00750419" w:rsidP="00F65E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того</w:t>
      </w:r>
      <w:proofErr w:type="gramStart"/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определить оценку эффективности воспитательного процесса, которая необходима с разных сторон - учащихся, родителей, администрации, педагогов, социума в нашей школе проводиться анализ уровня воспитанности в начале и конце года.</w:t>
      </w:r>
    </w:p>
    <w:p w:rsidR="00750419" w:rsidRPr="00F65ED6" w:rsidRDefault="00750419" w:rsidP="00F65ED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Классные руководители 1-5-х классов проводили диагностику уровней воспитанности по методике Н.П. Капустина, по которой ребенок оценивал себя вместе с родителями, его же оценивал учитель, и выводилась итоговая оценка. Затем высчитывался средний балл и определялся уровень воспитанности. </w:t>
      </w:r>
    </w:p>
    <w:p w:rsidR="00750419" w:rsidRPr="00F65ED6" w:rsidRDefault="00750419" w:rsidP="00F65ED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Классные руководители 6-9-х классов использовали диагностическую программу изучения уровней воспитанности учащихся М.И. Шиловой, а также методику Н.П. Капустина. По ним учитель работает в течение года вместе со своими учениками.</w:t>
      </w:r>
    </w:p>
    <w:p w:rsidR="00750419" w:rsidRPr="00F65ED6" w:rsidRDefault="00750419" w:rsidP="00F65ED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 мониторинге     уровня воспитанности классный руководитель  привлекал  ученика  к  самооценке. Система  сочетания  самооценки  с  оценкой  классного руководителя позволяет  ученику  самому корректировать  свои  отношения с  миром,  управлять  собой, заниматься  самовоспитанием,  чтобы  достичь лучших  результатов  и  успеха.</w:t>
      </w:r>
    </w:p>
    <w:p w:rsidR="00750419" w:rsidRPr="00F65ED6" w:rsidRDefault="00750419" w:rsidP="00F65ED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Далее  классные  руководители  проводили  обсуждение  результатов  с  самим  учеником  в  доверительной беседе,  в  отдельных  случаях -  обсуждение   оценки  уровня  воспитанности  ученика  с  его  родителями. И  все  это  делали  классные  руководители  при  соблюдении  педагогического  такта,  выдержки,  </w:t>
      </w: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доброжелательности.  Опыт  использования  оценки воспитанности  и  процедура  её  выставления  убеждает  в  том,  что это  стимулирует  у  подростков  процессы  самопознания,  вызывает  желание  и  стремление  к  саморазвитию  и  самовоспитанию,  что  благотворно  сказывается  на  формировании  личности.</w:t>
      </w:r>
    </w:p>
    <w:p w:rsidR="00750419" w:rsidRPr="00F65ED6" w:rsidRDefault="00750419" w:rsidP="00F65ED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Эффективное  воспитание  и  обучение,  формирующие  образованную,  культурную,  высоконравственную,  творчески   активную  и  социально  зрелую  личность,  немыслимо  без  знания  индивидуальных  особенностей  каждого  ученика  и  постоянного  отслеживания  его  личностного  развития,  оценки  уровня  его  воспитанности  и  побуждения  его  к  саморазвитию  и  самовоспитанию.</w:t>
      </w:r>
    </w:p>
    <w:p w:rsidR="00784951" w:rsidRPr="00C21934" w:rsidRDefault="00750419" w:rsidP="00C2193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5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Сравнительный анализ, проводимый по итогам изучения  уровня воспитанности, позволяет проследить эффективность   процесса  воспитания, определить дальнейшие шаги по повышению  уровня  воспитанности.  Контроль нацелен на полноту и всесторонность, систематичность и объективность оценки уровня  воспитанности школьников,  которые обеспечиваются включением в содержание всех элементов  воспитательного  процесса,  предусмо</w:t>
      </w:r>
      <w:r w:rsidR="00C2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тренных программой  воспитания.</w:t>
      </w:r>
    </w:p>
    <w:p w:rsidR="00784951" w:rsidRDefault="00784951" w:rsidP="00784951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94C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Анализируя данные диагностики, получили следу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ющие результаты по двум уровням</w:t>
      </w:r>
      <w:r w:rsidRPr="00294C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3793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обучения 2022-2023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од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C21934" w:rsidRPr="00294CEE" w:rsidRDefault="00C21934" w:rsidP="00784951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214"/>
        <w:gridCol w:w="1214"/>
        <w:gridCol w:w="769"/>
        <w:gridCol w:w="1214"/>
        <w:gridCol w:w="767"/>
        <w:gridCol w:w="1214"/>
        <w:gridCol w:w="682"/>
        <w:gridCol w:w="1214"/>
        <w:gridCol w:w="673"/>
      </w:tblGrid>
      <w:tr w:rsidR="00784951" w:rsidRPr="00F72138" w:rsidTr="0039419E">
        <w:trPr>
          <w:trHeight w:val="326"/>
        </w:trPr>
        <w:tc>
          <w:tcPr>
            <w:tcW w:w="1034" w:type="dxa"/>
            <w:vMerge w:val="restart"/>
          </w:tcPr>
          <w:p w:rsidR="00784951" w:rsidRPr="00F72138" w:rsidRDefault="00784951" w:rsidP="003941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214" w:type="dxa"/>
            <w:vMerge w:val="restart"/>
          </w:tcPr>
          <w:p w:rsidR="00784951" w:rsidRPr="00F72138" w:rsidRDefault="00784951" w:rsidP="003941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7747" w:type="dxa"/>
            <w:gridSpan w:val="8"/>
          </w:tcPr>
          <w:p w:rsidR="00784951" w:rsidRPr="00F72138" w:rsidRDefault="00784951" w:rsidP="00F379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</w:t>
            </w:r>
          </w:p>
        </w:tc>
      </w:tr>
      <w:tr w:rsidR="00784951" w:rsidRPr="00F72138" w:rsidTr="0039419E">
        <w:tc>
          <w:tcPr>
            <w:tcW w:w="1034" w:type="dxa"/>
            <w:vMerge/>
          </w:tcPr>
          <w:p w:rsidR="00784951" w:rsidRPr="00F72138" w:rsidRDefault="00784951" w:rsidP="003941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</w:tcPr>
          <w:p w:rsidR="00784951" w:rsidRPr="00F72138" w:rsidRDefault="00784951" w:rsidP="003941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784951" w:rsidRPr="00F72138" w:rsidRDefault="00784951" w:rsidP="003941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1" w:type="dxa"/>
            <w:gridSpan w:val="2"/>
          </w:tcPr>
          <w:p w:rsidR="00784951" w:rsidRPr="00F72138" w:rsidRDefault="00784951" w:rsidP="003941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896" w:type="dxa"/>
            <w:gridSpan w:val="2"/>
          </w:tcPr>
          <w:p w:rsidR="00784951" w:rsidRPr="00F72138" w:rsidRDefault="00784951" w:rsidP="003941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87" w:type="dxa"/>
            <w:gridSpan w:val="2"/>
          </w:tcPr>
          <w:p w:rsidR="00784951" w:rsidRPr="00F72138" w:rsidRDefault="00784951" w:rsidP="003941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784951" w:rsidRPr="00F72138" w:rsidTr="0039419E">
        <w:tc>
          <w:tcPr>
            <w:tcW w:w="1034" w:type="dxa"/>
            <w:vMerge/>
          </w:tcPr>
          <w:p w:rsidR="00784951" w:rsidRPr="00F72138" w:rsidRDefault="00784951" w:rsidP="003941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</w:tcPr>
          <w:p w:rsidR="00784951" w:rsidRPr="00F72138" w:rsidRDefault="00784951" w:rsidP="003941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769" w:type="dxa"/>
          </w:tcPr>
          <w:p w:rsidR="00784951" w:rsidRPr="00F72138" w:rsidRDefault="00784951" w:rsidP="003941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767" w:type="dxa"/>
          </w:tcPr>
          <w:p w:rsidR="00784951" w:rsidRPr="00F72138" w:rsidRDefault="00784951" w:rsidP="003941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682" w:type="dxa"/>
          </w:tcPr>
          <w:p w:rsidR="00784951" w:rsidRPr="00F72138" w:rsidRDefault="00784951" w:rsidP="003941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673" w:type="dxa"/>
          </w:tcPr>
          <w:p w:rsidR="00784951" w:rsidRPr="00F72138" w:rsidRDefault="00784951" w:rsidP="003941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4951" w:rsidRPr="00F72138" w:rsidTr="0039419E">
        <w:tc>
          <w:tcPr>
            <w:tcW w:w="103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951" w:rsidRPr="00F72138" w:rsidTr="0039419E">
        <w:tc>
          <w:tcPr>
            <w:tcW w:w="103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</w:tcPr>
          <w:p w:rsidR="00784951" w:rsidRPr="00F72138" w:rsidRDefault="00B14D95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</w:tcPr>
          <w:p w:rsidR="00784951" w:rsidRPr="00F72138" w:rsidRDefault="00B14D95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dxa"/>
          </w:tcPr>
          <w:p w:rsidR="00784951" w:rsidRPr="00F72138" w:rsidRDefault="00E77C8B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4" w:type="dxa"/>
          </w:tcPr>
          <w:p w:rsidR="00784951" w:rsidRPr="00F72138" w:rsidRDefault="00E77C8B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</w:tcPr>
          <w:p w:rsidR="00784951" w:rsidRPr="00F72138" w:rsidRDefault="00F37937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951" w:rsidRPr="00F72138" w:rsidTr="0039419E">
        <w:tc>
          <w:tcPr>
            <w:tcW w:w="103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</w:tcPr>
          <w:p w:rsidR="00784951" w:rsidRPr="00F72138" w:rsidRDefault="00E77C8B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</w:tcPr>
          <w:p w:rsidR="00784951" w:rsidRPr="00F72138" w:rsidRDefault="00E77C8B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</w:tcPr>
          <w:p w:rsidR="00784951" w:rsidRPr="00F72138" w:rsidRDefault="00E77C8B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951" w:rsidRPr="00F72138" w:rsidTr="0039419E">
        <w:tc>
          <w:tcPr>
            <w:tcW w:w="103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</w:tcPr>
          <w:p w:rsidR="00784951" w:rsidRPr="00F72138" w:rsidRDefault="00E77C8B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</w:tcPr>
          <w:p w:rsidR="00784951" w:rsidRPr="00F72138" w:rsidRDefault="00F37937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</w:tcPr>
          <w:p w:rsidR="00784951" w:rsidRPr="00F72138" w:rsidRDefault="00E77C8B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4" w:type="dxa"/>
          </w:tcPr>
          <w:p w:rsidR="00784951" w:rsidRPr="00F72138" w:rsidRDefault="00E77C8B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</w:tcPr>
          <w:p w:rsidR="00784951" w:rsidRPr="00F72138" w:rsidRDefault="00E77C8B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951" w:rsidRPr="00F72138" w:rsidTr="0039419E">
        <w:tc>
          <w:tcPr>
            <w:tcW w:w="103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214" w:type="dxa"/>
          </w:tcPr>
          <w:p w:rsidR="00784951" w:rsidRPr="00F72138" w:rsidRDefault="00E77C8B" w:rsidP="008F1C59">
            <w:pPr>
              <w:tabs>
                <w:tab w:val="center" w:pos="582"/>
                <w:tab w:val="left" w:pos="1139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4" w:type="dxa"/>
          </w:tcPr>
          <w:p w:rsidR="00784951" w:rsidRPr="00F72138" w:rsidRDefault="00E77C8B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dxa"/>
          </w:tcPr>
          <w:p w:rsidR="00784951" w:rsidRPr="00F72138" w:rsidRDefault="008F1C59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4" w:type="dxa"/>
          </w:tcPr>
          <w:p w:rsidR="00784951" w:rsidRPr="00F72138" w:rsidRDefault="00F72138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</w:tcPr>
          <w:p w:rsidR="00784951" w:rsidRPr="00F72138" w:rsidRDefault="008F1C59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951" w:rsidRPr="00F72138" w:rsidTr="0039419E">
        <w:tc>
          <w:tcPr>
            <w:tcW w:w="103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4" w:type="dxa"/>
          </w:tcPr>
          <w:p w:rsidR="00784951" w:rsidRPr="00F72138" w:rsidRDefault="008F1C59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</w:tcPr>
          <w:p w:rsidR="00784951" w:rsidRPr="00F72138" w:rsidRDefault="008F1C59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</w:tcPr>
          <w:p w:rsidR="00784951" w:rsidRPr="00F72138" w:rsidRDefault="008F1C59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4" w:type="dxa"/>
          </w:tcPr>
          <w:p w:rsidR="00784951" w:rsidRPr="00F72138" w:rsidRDefault="00F37937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</w:tcPr>
          <w:p w:rsidR="00784951" w:rsidRPr="00F72138" w:rsidRDefault="008F1C59" w:rsidP="008F1C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951" w:rsidRPr="00F72138" w:rsidTr="0039419E">
        <w:tc>
          <w:tcPr>
            <w:tcW w:w="103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</w:tcPr>
          <w:p w:rsidR="00784951" w:rsidRPr="00F72138" w:rsidRDefault="00F37937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</w:tcPr>
          <w:p w:rsidR="00784951" w:rsidRPr="00F72138" w:rsidRDefault="004F4E0A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4" w:type="dxa"/>
          </w:tcPr>
          <w:p w:rsidR="00784951" w:rsidRPr="00F72138" w:rsidRDefault="00F37937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</w:tcPr>
          <w:p w:rsidR="00784951" w:rsidRPr="00F72138" w:rsidRDefault="004F4E0A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951" w:rsidRPr="00F72138" w:rsidTr="0039419E">
        <w:tc>
          <w:tcPr>
            <w:tcW w:w="103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4" w:type="dxa"/>
          </w:tcPr>
          <w:p w:rsidR="00784951" w:rsidRPr="00F72138" w:rsidRDefault="004F4E0A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</w:tcPr>
          <w:p w:rsidR="00784951" w:rsidRPr="00F72138" w:rsidRDefault="004F4E0A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4" w:type="dxa"/>
          </w:tcPr>
          <w:p w:rsidR="00784951" w:rsidRPr="00F72138" w:rsidRDefault="004F4E0A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</w:tcPr>
          <w:p w:rsidR="00784951" w:rsidRPr="00F72138" w:rsidRDefault="004F4E0A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951" w:rsidRPr="00F72138" w:rsidTr="0039419E">
        <w:tc>
          <w:tcPr>
            <w:tcW w:w="103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4" w:type="dxa"/>
          </w:tcPr>
          <w:p w:rsidR="00784951" w:rsidRPr="00F72138" w:rsidRDefault="004F4E0A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</w:tcPr>
          <w:p w:rsidR="00784951" w:rsidRPr="00F72138" w:rsidRDefault="00F37937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</w:tcPr>
          <w:p w:rsidR="00784951" w:rsidRPr="00F72138" w:rsidRDefault="00AA6744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37937"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</w:tcPr>
          <w:p w:rsidR="00784951" w:rsidRPr="00F72138" w:rsidRDefault="004F4E0A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</w:tcPr>
          <w:p w:rsidR="00784951" w:rsidRPr="00F72138" w:rsidRDefault="00AA6744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7937"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951" w:rsidRPr="00F72138" w:rsidTr="0039419E">
        <w:tc>
          <w:tcPr>
            <w:tcW w:w="103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4" w:type="dxa"/>
          </w:tcPr>
          <w:p w:rsidR="00784951" w:rsidRPr="00F72138" w:rsidRDefault="00AA6744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</w:tcPr>
          <w:p w:rsidR="00784951" w:rsidRPr="00F72138" w:rsidRDefault="00AA6744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dxa"/>
          </w:tcPr>
          <w:p w:rsidR="00784951" w:rsidRPr="00F72138" w:rsidRDefault="00AA6744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4" w:type="dxa"/>
          </w:tcPr>
          <w:p w:rsidR="00784951" w:rsidRPr="00F72138" w:rsidRDefault="00AA6744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</w:tcPr>
          <w:p w:rsidR="00784951" w:rsidRPr="00F72138" w:rsidRDefault="00AA6744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2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951" w:rsidRPr="00F72138" w:rsidTr="0039419E">
        <w:tc>
          <w:tcPr>
            <w:tcW w:w="103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214" w:type="dxa"/>
          </w:tcPr>
          <w:p w:rsidR="00784951" w:rsidRPr="00F72138" w:rsidRDefault="00AA6744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</w:tcPr>
          <w:p w:rsidR="00784951" w:rsidRPr="00F72138" w:rsidRDefault="00AA6744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" w:type="dxa"/>
          </w:tcPr>
          <w:p w:rsidR="00784951" w:rsidRPr="00F72138" w:rsidRDefault="00AA6744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4" w:type="dxa"/>
          </w:tcPr>
          <w:p w:rsidR="00784951" w:rsidRPr="00F72138" w:rsidRDefault="00AA6744" w:rsidP="00AA67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</w:tcPr>
          <w:p w:rsidR="00784951" w:rsidRPr="00F72138" w:rsidRDefault="00AA6744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82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951" w:rsidRPr="00F72138" w:rsidTr="0039419E">
        <w:tc>
          <w:tcPr>
            <w:tcW w:w="103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214" w:type="dxa"/>
          </w:tcPr>
          <w:p w:rsidR="00784951" w:rsidRPr="00F72138" w:rsidRDefault="00AA6744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4" w:type="dxa"/>
          </w:tcPr>
          <w:p w:rsidR="00784951" w:rsidRPr="00F72138" w:rsidRDefault="00AA6744" w:rsidP="00F379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dxa"/>
          </w:tcPr>
          <w:p w:rsidR="00784951" w:rsidRPr="00F72138" w:rsidRDefault="00AA6744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4" w:type="dxa"/>
          </w:tcPr>
          <w:p w:rsidR="00784951" w:rsidRPr="00F72138" w:rsidRDefault="00F72138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" w:type="dxa"/>
          </w:tcPr>
          <w:p w:rsidR="00784951" w:rsidRPr="00F72138" w:rsidRDefault="00F72138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82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14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" w:type="dxa"/>
          </w:tcPr>
          <w:p w:rsidR="00784951" w:rsidRPr="00F72138" w:rsidRDefault="00784951" w:rsidP="003941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84951" w:rsidRPr="00294CEE" w:rsidRDefault="00784951" w:rsidP="00784951">
      <w:pPr>
        <w:spacing w:after="0" w:line="240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4951" w:rsidRDefault="00784951" w:rsidP="00784951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94C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Диагр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</w:t>
      </w:r>
      <w:r w:rsidR="00F721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мма уровня воспитанности за 2023-2024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.г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од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784951" w:rsidRPr="00294CEE" w:rsidRDefault="00784951" w:rsidP="00784951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84951" w:rsidRDefault="00D951E6" w:rsidP="00F65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51E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9618" cy="2154804"/>
            <wp:effectExtent l="19050" t="0" r="15682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51E6" w:rsidRPr="002701A4" w:rsidRDefault="00D951E6" w:rsidP="002701A4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анализа уровня воспитанности рекомендовано:</w:t>
      </w:r>
    </w:p>
    <w:p w:rsidR="00D951E6" w:rsidRPr="002701A4" w:rsidRDefault="00D951E6" w:rsidP="002701A4">
      <w:pPr>
        <w:numPr>
          <w:ilvl w:val="0"/>
          <w:numId w:val="28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Продолжить работу по мониторингу уровня воспитанности учащихся по ступеням обучения;</w:t>
      </w:r>
    </w:p>
    <w:p w:rsidR="00D951E6" w:rsidRPr="002701A4" w:rsidRDefault="00D951E6" w:rsidP="002701A4">
      <w:pPr>
        <w:numPr>
          <w:ilvl w:val="0"/>
          <w:numId w:val="28"/>
        </w:numPr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социальную активность школьников</w:t>
      </w:r>
    </w:p>
    <w:p w:rsidR="00D951E6" w:rsidRPr="002701A4" w:rsidRDefault="00D951E6" w:rsidP="002701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51E6" w:rsidRPr="002701A4" w:rsidRDefault="00F07F70" w:rsidP="002701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   В 2023</w:t>
      </w:r>
      <w:r w:rsidR="00D951E6"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педагогический коллектив школы продолжал работу над вопросом организации </w:t>
      </w:r>
      <w:proofErr w:type="gramStart"/>
      <w:r w:rsidR="00D951E6"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proofErr w:type="gramEnd"/>
      <w:r w:rsidR="00D951E6"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школьном уровне, так и в классных коллективах.</w:t>
      </w:r>
    </w:p>
    <w:p w:rsidR="00D951E6" w:rsidRPr="002701A4" w:rsidRDefault="002701A4" w:rsidP="002701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В  школе продолжает  работать </w:t>
      </w:r>
      <w:r w:rsidR="00D951E6"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организация  РДШ, которая называется «Школьная жизнь».  Была спланирована деятельность на год. Активисты РДШ принимали участие в районных и всероссийских акциях. Школьная организация РДШ зарегистрирована на сайте и ВК, где постоянно обновляется информация о проделанной работе.</w:t>
      </w: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отряды ЮДП, «</w:t>
      </w:r>
      <w:proofErr w:type="spellStart"/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51E6" w:rsidRPr="002701A4" w:rsidRDefault="00D951E6" w:rsidP="002701A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Ана</w:t>
      </w:r>
      <w:r w:rsidRPr="0027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лизируя активность учащихся 5-9</w:t>
      </w: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во всех мероприятиях и конкурсах, можно прийти к выводу, что самоуправление  на первом уровне, когда учащиеся самостоятельно в состоянии создать совет дела, организовать и проконтролировать его выполнение,</w:t>
      </w:r>
      <w:r w:rsidRPr="0027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существует лишь в 9</w:t>
      </w: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 Во всех остальных классах самоуправление на уровне, когда классный руководитель раздаёт поручения и контролирует их выполнение. Работа органов самоуправления в кл</w:t>
      </w:r>
      <w:r w:rsidRPr="0027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ассах была слабой, так как актив РДШ  вел</w:t>
      </w: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на должном уровне, в течение года прослеживала</w:t>
      </w:r>
      <w:r w:rsidRPr="0027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сь работа  по оказанию шефской помощи ветеранам, министерства по внешним связям, министерства образования</w:t>
      </w: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было взаимодействия органов классного управл</w:t>
      </w:r>
      <w:r w:rsidRPr="0027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 и министерств. На заседаниях правительства республики</w:t>
      </w: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решались, в основном, вопросы участия в том или ином мероприятии, а также дежурства по школе. Активно вели работу министерство </w:t>
      </w:r>
      <w:r w:rsidRPr="0027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делам молодежи и спорта, министерство информации и печати, министерства культуры, министерство труда. </w:t>
      </w: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республиканцы </w:t>
      </w: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приняли участие во всех районных мероприятиях,  в каждо</w:t>
      </w:r>
      <w:r w:rsidRPr="0027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из которых стали победителями. Таким образом, </w:t>
      </w: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школьного ученического самоуправления за истекший год можно признать удовлетворительной. </w:t>
      </w:r>
      <w:r w:rsidRPr="0027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 году необходимо активизировать работу всех министров. Школьному ученическому самоуправлению совместно с классными самоуправлениями организовывать больше мероприятий по всем направлениям  воспитательной работы</w:t>
      </w:r>
    </w:p>
    <w:p w:rsidR="00D951E6" w:rsidRPr="002701A4" w:rsidRDefault="00D951E6" w:rsidP="002701A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Вывод: </w:t>
      </w: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созданы необходимые условия для воспитательной работы с детьми, для реализации их интересов и способностей через практическую деятельность.</w:t>
      </w:r>
    </w:p>
    <w:p w:rsidR="00D951E6" w:rsidRPr="002701A4" w:rsidRDefault="00D951E6" w:rsidP="00270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целом, можно сказать, </w:t>
      </w:r>
      <w:r w:rsidR="00F721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задачи, поставленные на 2024</w:t>
      </w:r>
      <w:r w:rsidRPr="002701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год, выполнены. </w:t>
      </w:r>
    </w:p>
    <w:p w:rsidR="00D951E6" w:rsidRPr="002701A4" w:rsidRDefault="00D951E6" w:rsidP="002701A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большое количество качественно подготовленных общешкольных мероприятий, которые являются традиционными для школы;</w:t>
      </w:r>
    </w:p>
    <w:p w:rsidR="00D951E6" w:rsidRPr="002701A4" w:rsidRDefault="00D951E6" w:rsidP="00270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аспекты воспитательной работы позволяли учащимся ярко и неординарно проявлять свои творческие способности; </w:t>
      </w:r>
    </w:p>
    <w:p w:rsidR="00D951E6" w:rsidRPr="002701A4" w:rsidRDefault="00D951E6" w:rsidP="00270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школы основывалась на принципах сохранения и укрепления здоровья учащихся. </w:t>
      </w:r>
    </w:p>
    <w:p w:rsidR="00D951E6" w:rsidRPr="002701A4" w:rsidRDefault="00D951E6" w:rsidP="002701A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 показатель участия обучающихся школы в районных и областных мероприятиях разных направлений, в том числе и спортивных соревнованиях;</w:t>
      </w:r>
    </w:p>
    <w:p w:rsidR="00D951E6" w:rsidRPr="002701A4" w:rsidRDefault="00D951E6" w:rsidP="002701A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Накопился опыт работы по гражданско-патриотическому воспитанию </w:t>
      </w:r>
      <w:proofErr w:type="gramStart"/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1E6" w:rsidRPr="002701A4" w:rsidRDefault="00D951E6" w:rsidP="002701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вышесказанного, учитывая потребности учащихся и их родителей и необходимость развития воспитательной системы школы необходимо решать следующие </w:t>
      </w:r>
      <w:r w:rsidRPr="002701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 задачи:</w:t>
      </w:r>
    </w:p>
    <w:p w:rsidR="00D951E6" w:rsidRPr="002701A4" w:rsidRDefault="00D951E6" w:rsidP="00270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роли семьи в воспитании детей и привлечение родителей к организации учебно-воспитательного процесса; </w:t>
      </w:r>
    </w:p>
    <w:p w:rsidR="00D951E6" w:rsidRPr="002701A4" w:rsidRDefault="00D951E6" w:rsidP="00270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сохранения и укрепления здоровья учащихся; </w:t>
      </w:r>
    </w:p>
    <w:p w:rsidR="00D951E6" w:rsidRPr="002701A4" w:rsidRDefault="00D951E6" w:rsidP="00270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самореализации личности каждого ученика; </w:t>
      </w:r>
    </w:p>
    <w:p w:rsidR="00D951E6" w:rsidRPr="002701A4" w:rsidRDefault="00D951E6" w:rsidP="00270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в школьном коллективе детей и взрослых уважительного отношения к правам друг друга; </w:t>
      </w:r>
    </w:p>
    <w:p w:rsidR="00D951E6" w:rsidRPr="002701A4" w:rsidRDefault="00D951E6" w:rsidP="00270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работы по воспитанию гражданственности, патриотизма, духовности; </w:t>
      </w:r>
    </w:p>
    <w:p w:rsidR="00D951E6" w:rsidRPr="002701A4" w:rsidRDefault="00D951E6" w:rsidP="00270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нравственной и правовой культуры; </w:t>
      </w:r>
    </w:p>
    <w:p w:rsidR="00D951E6" w:rsidRPr="002701A4" w:rsidRDefault="00D951E6" w:rsidP="00270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профилактическую работу с трудными подростками, </w:t>
      </w:r>
    </w:p>
    <w:p w:rsidR="00D951E6" w:rsidRPr="002701A4" w:rsidRDefault="00D951E6" w:rsidP="002701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1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и классным руководителям шире применять в своей работе проектный метод.</w:t>
      </w:r>
    </w:p>
    <w:p w:rsidR="00713242" w:rsidRPr="00713242" w:rsidRDefault="00713242" w:rsidP="00713242">
      <w:pPr>
        <w:pStyle w:val="Style11"/>
        <w:widowControl/>
        <w:spacing w:before="48" w:line="360" w:lineRule="auto"/>
        <w:rPr>
          <w:rStyle w:val="FontStyle72"/>
          <w:sz w:val="28"/>
          <w:szCs w:val="28"/>
          <w:u w:val="single"/>
        </w:rPr>
      </w:pPr>
      <w:r w:rsidRPr="00713242">
        <w:rPr>
          <w:rStyle w:val="FontStyle72"/>
          <w:sz w:val="28"/>
          <w:szCs w:val="28"/>
          <w:u w:val="single"/>
        </w:rPr>
        <w:lastRenderedPageBreak/>
        <w:t>Раздел 4. Организация учебного процесса</w:t>
      </w:r>
    </w:p>
    <w:p w:rsidR="00713242" w:rsidRPr="00713242" w:rsidRDefault="00713242" w:rsidP="00713242">
      <w:pPr>
        <w:pStyle w:val="Style11"/>
        <w:widowControl/>
        <w:spacing w:before="48" w:line="360" w:lineRule="auto"/>
        <w:rPr>
          <w:rStyle w:val="FontStyle72"/>
          <w:sz w:val="28"/>
          <w:szCs w:val="28"/>
          <w:u w:val="single"/>
        </w:rPr>
      </w:pPr>
    </w:p>
    <w:p w:rsidR="00713242" w:rsidRPr="00713242" w:rsidRDefault="00713242" w:rsidP="00713242">
      <w:pPr>
        <w:pStyle w:val="Style14"/>
        <w:widowControl/>
        <w:spacing w:line="360" w:lineRule="auto"/>
        <w:ind w:firstLine="710"/>
        <w:rPr>
          <w:rStyle w:val="FontStyle74"/>
          <w:sz w:val="28"/>
          <w:szCs w:val="28"/>
        </w:rPr>
      </w:pPr>
      <w:r w:rsidRPr="00713242">
        <w:rPr>
          <w:rStyle w:val="FontStyle74"/>
          <w:sz w:val="28"/>
          <w:szCs w:val="28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</w:p>
    <w:p w:rsidR="00713242" w:rsidRPr="00713242" w:rsidRDefault="00713242" w:rsidP="00713242">
      <w:pPr>
        <w:pStyle w:val="Style14"/>
        <w:widowControl/>
        <w:spacing w:line="360" w:lineRule="auto"/>
        <w:ind w:left="701" w:firstLine="0"/>
        <w:jc w:val="left"/>
        <w:rPr>
          <w:rStyle w:val="FontStyle74"/>
          <w:sz w:val="28"/>
          <w:szCs w:val="28"/>
        </w:rPr>
      </w:pPr>
      <w:r w:rsidRPr="00713242">
        <w:rPr>
          <w:rStyle w:val="FontStyle69"/>
          <w:sz w:val="28"/>
          <w:szCs w:val="28"/>
        </w:rPr>
        <w:t xml:space="preserve">Режим работы. </w:t>
      </w:r>
      <w:r w:rsidRPr="00713242">
        <w:rPr>
          <w:rStyle w:val="FontStyle74"/>
          <w:sz w:val="28"/>
          <w:szCs w:val="28"/>
        </w:rPr>
        <w:t xml:space="preserve">Учебные занятия проходят в одну смену. </w:t>
      </w:r>
    </w:p>
    <w:p w:rsidR="00713242" w:rsidRPr="00713242" w:rsidRDefault="00713242" w:rsidP="00713242">
      <w:pPr>
        <w:pStyle w:val="Style14"/>
        <w:widowControl/>
        <w:spacing w:line="360" w:lineRule="auto"/>
        <w:ind w:left="701" w:firstLine="0"/>
        <w:jc w:val="left"/>
        <w:rPr>
          <w:rStyle w:val="FontStyle74"/>
          <w:sz w:val="28"/>
          <w:szCs w:val="28"/>
        </w:rPr>
      </w:pPr>
      <w:r w:rsidRPr="00713242">
        <w:rPr>
          <w:rStyle w:val="FontStyle74"/>
          <w:sz w:val="28"/>
          <w:szCs w:val="28"/>
        </w:rPr>
        <w:t>Начало учебных занятий в 8:30.</w:t>
      </w:r>
    </w:p>
    <w:p w:rsidR="00713242" w:rsidRPr="00713242" w:rsidRDefault="00713242" w:rsidP="00713242">
      <w:pPr>
        <w:tabs>
          <w:tab w:val="left" w:pos="5593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13242">
        <w:rPr>
          <w:rFonts w:ascii="Times New Roman" w:eastAsia="Calibri" w:hAnsi="Times New Roman" w:cs="Times New Roman"/>
          <w:sz w:val="28"/>
          <w:szCs w:val="28"/>
        </w:rPr>
        <w:t>Воспитанники (дошкольная группа)</w:t>
      </w:r>
      <w:proofErr w:type="gramStart"/>
      <w:r w:rsidRPr="0071324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13242">
        <w:rPr>
          <w:rFonts w:ascii="Times New Roman" w:eastAsia="Calibri" w:hAnsi="Times New Roman" w:cs="Times New Roman"/>
          <w:sz w:val="28"/>
          <w:szCs w:val="28"/>
        </w:rPr>
        <w:t xml:space="preserve"> с 07.30 -18.00 ч  </w:t>
      </w:r>
    </w:p>
    <w:p w:rsidR="00713242" w:rsidRPr="00713242" w:rsidRDefault="00713242" w:rsidP="00713242">
      <w:pPr>
        <w:tabs>
          <w:tab w:val="left" w:pos="5593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13242">
        <w:rPr>
          <w:rFonts w:ascii="Times New Roman" w:eastAsia="Calibri" w:hAnsi="Times New Roman" w:cs="Times New Roman"/>
          <w:sz w:val="28"/>
          <w:szCs w:val="28"/>
        </w:rPr>
        <w:t>Рабочая неделя – 5 дней</w:t>
      </w:r>
    </w:p>
    <w:p w:rsidR="00713242" w:rsidRPr="00713242" w:rsidRDefault="00713242" w:rsidP="00713242">
      <w:pPr>
        <w:tabs>
          <w:tab w:val="left" w:pos="5593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13242">
        <w:rPr>
          <w:rFonts w:ascii="Times New Roman" w:eastAsia="Calibri" w:hAnsi="Times New Roman" w:cs="Times New Roman"/>
          <w:sz w:val="28"/>
          <w:szCs w:val="28"/>
        </w:rPr>
        <w:t>Выходные: суббот</w:t>
      </w:r>
      <w:proofErr w:type="gramStart"/>
      <w:r w:rsidRPr="00713242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713242">
        <w:rPr>
          <w:rFonts w:ascii="Times New Roman" w:eastAsia="Calibri" w:hAnsi="Times New Roman" w:cs="Times New Roman"/>
          <w:sz w:val="28"/>
          <w:szCs w:val="28"/>
        </w:rPr>
        <w:t xml:space="preserve"> воскресенье</w:t>
      </w:r>
    </w:p>
    <w:p w:rsidR="00713242" w:rsidRPr="00713242" w:rsidRDefault="00713242" w:rsidP="00713242">
      <w:pPr>
        <w:tabs>
          <w:tab w:val="left" w:pos="5593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13242">
        <w:rPr>
          <w:rFonts w:ascii="Times New Roman" w:eastAsia="Calibri" w:hAnsi="Times New Roman" w:cs="Times New Roman"/>
          <w:sz w:val="28"/>
          <w:szCs w:val="28"/>
        </w:rPr>
        <w:t>Число уроков в расписании в течение дня не превышает 5-ти в 1-4 классах,    7-и</w:t>
      </w:r>
      <w:r w:rsidR="00F07F7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713242">
        <w:rPr>
          <w:rFonts w:ascii="Times New Roman" w:eastAsia="Calibri" w:hAnsi="Times New Roman" w:cs="Times New Roman"/>
          <w:sz w:val="28"/>
          <w:szCs w:val="28"/>
        </w:rPr>
        <w:t xml:space="preserve"> в 5-9 классах </w:t>
      </w:r>
    </w:p>
    <w:p w:rsidR="00713242" w:rsidRPr="00713242" w:rsidRDefault="00713242" w:rsidP="00713242">
      <w:pPr>
        <w:pStyle w:val="Style14"/>
        <w:widowControl/>
        <w:spacing w:line="360" w:lineRule="auto"/>
        <w:rPr>
          <w:rStyle w:val="FontStyle74"/>
          <w:sz w:val="28"/>
          <w:szCs w:val="28"/>
        </w:rPr>
      </w:pPr>
      <w:r w:rsidRPr="00713242">
        <w:rPr>
          <w:rStyle w:val="FontStyle74"/>
          <w:sz w:val="28"/>
          <w:szCs w:val="28"/>
        </w:rPr>
        <w:t xml:space="preserve">При составлении расписания чередуются в течение дня и недели предметы естественно-математического и гуманитарного циклов с уроками музыки, </w:t>
      </w:r>
      <w:proofErr w:type="gramStart"/>
      <w:r w:rsidRPr="00713242">
        <w:rPr>
          <w:rStyle w:val="FontStyle74"/>
          <w:sz w:val="28"/>
          <w:szCs w:val="28"/>
        </w:rPr>
        <w:t>ИЗО</w:t>
      </w:r>
      <w:proofErr w:type="gramEnd"/>
      <w:r w:rsidRPr="00713242">
        <w:rPr>
          <w:rStyle w:val="FontStyle74"/>
          <w:sz w:val="28"/>
          <w:szCs w:val="28"/>
        </w:rPr>
        <w:t xml:space="preserve">, технологии и физкультуры. Учитывается ход дневной и недельной кривой умственной работоспособности </w:t>
      </w:r>
      <w:proofErr w:type="gramStart"/>
      <w:r w:rsidRPr="00713242">
        <w:rPr>
          <w:rStyle w:val="FontStyle74"/>
          <w:sz w:val="28"/>
          <w:szCs w:val="28"/>
        </w:rPr>
        <w:t>обучающихся</w:t>
      </w:r>
      <w:proofErr w:type="gramEnd"/>
      <w:r w:rsidRPr="00713242">
        <w:rPr>
          <w:rStyle w:val="FontStyle74"/>
          <w:sz w:val="28"/>
          <w:szCs w:val="28"/>
        </w:rPr>
        <w:t>.</w:t>
      </w:r>
    </w:p>
    <w:p w:rsidR="00713242" w:rsidRPr="00713242" w:rsidRDefault="00713242" w:rsidP="00713242">
      <w:pPr>
        <w:pStyle w:val="Style14"/>
        <w:widowControl/>
        <w:spacing w:line="360" w:lineRule="auto"/>
        <w:ind w:firstLine="710"/>
        <w:rPr>
          <w:rStyle w:val="FontStyle74"/>
          <w:sz w:val="28"/>
          <w:szCs w:val="28"/>
        </w:rPr>
      </w:pPr>
      <w:r w:rsidRPr="00713242">
        <w:rPr>
          <w:rStyle w:val="FontStyle74"/>
          <w:sz w:val="28"/>
          <w:szCs w:val="28"/>
        </w:rPr>
        <w:t>Проводится комплекс упражнений физкультурных минуток, гимнастика для глаз. Продолжительность перемен соответствует требованиям. Между началом факультативных занятий и последним уроком установлены перерывы продолжительностью 45 минут. В 1-х классах применяется "ступенчатый" метод постепенного наращивания учебной нагрузки. Режим работы групп продленного дня соответствовали требованиям СанПиНа.</w:t>
      </w:r>
    </w:p>
    <w:p w:rsidR="00713242" w:rsidRPr="00713242" w:rsidRDefault="00713242" w:rsidP="00713242">
      <w:pPr>
        <w:pStyle w:val="Style14"/>
        <w:widowControl/>
        <w:spacing w:line="360" w:lineRule="auto"/>
        <w:ind w:firstLine="710"/>
        <w:rPr>
          <w:rStyle w:val="FontStyle74"/>
          <w:sz w:val="28"/>
          <w:szCs w:val="28"/>
        </w:rPr>
      </w:pPr>
      <w:r w:rsidRPr="00713242">
        <w:rPr>
          <w:rStyle w:val="FontStyle74"/>
          <w:sz w:val="28"/>
          <w:szCs w:val="28"/>
        </w:rPr>
        <w:t>1-8 классы – пятидневная рабочая неделя</w:t>
      </w:r>
    </w:p>
    <w:p w:rsidR="00713242" w:rsidRPr="00713242" w:rsidRDefault="00713242" w:rsidP="00713242">
      <w:pPr>
        <w:pStyle w:val="Style14"/>
        <w:widowControl/>
        <w:spacing w:line="360" w:lineRule="auto"/>
        <w:ind w:firstLine="710"/>
        <w:rPr>
          <w:rStyle w:val="FontStyle74"/>
          <w:sz w:val="28"/>
          <w:szCs w:val="28"/>
        </w:rPr>
      </w:pPr>
      <w:r w:rsidRPr="00713242">
        <w:rPr>
          <w:rStyle w:val="FontStyle74"/>
          <w:sz w:val="28"/>
          <w:szCs w:val="28"/>
        </w:rPr>
        <w:t xml:space="preserve">9 класс – шестидневная рабочая неделя. </w:t>
      </w:r>
    </w:p>
    <w:p w:rsidR="00713242" w:rsidRPr="00713242" w:rsidRDefault="00713242" w:rsidP="00713242">
      <w:pPr>
        <w:pStyle w:val="Style25"/>
        <w:widowControl/>
        <w:spacing w:line="360" w:lineRule="auto"/>
        <w:ind w:firstLine="586"/>
        <w:rPr>
          <w:rStyle w:val="FontStyle74"/>
          <w:sz w:val="28"/>
          <w:szCs w:val="28"/>
        </w:rPr>
      </w:pPr>
      <w:r w:rsidRPr="00713242">
        <w:rPr>
          <w:rStyle w:val="FontStyle69"/>
          <w:sz w:val="28"/>
          <w:szCs w:val="28"/>
        </w:rPr>
        <w:t xml:space="preserve">Учебный план </w:t>
      </w:r>
      <w:r w:rsidR="00990542">
        <w:rPr>
          <w:rStyle w:val="FontStyle74"/>
          <w:sz w:val="28"/>
          <w:szCs w:val="28"/>
        </w:rPr>
        <w:t>для - 9-го класса на 2023</w:t>
      </w:r>
      <w:r w:rsidRPr="00713242">
        <w:rPr>
          <w:rStyle w:val="FontStyle74"/>
          <w:sz w:val="28"/>
          <w:szCs w:val="28"/>
        </w:rPr>
        <w:t>-2</w:t>
      </w:r>
      <w:r w:rsidR="00990542">
        <w:rPr>
          <w:rStyle w:val="FontStyle74"/>
          <w:sz w:val="28"/>
          <w:szCs w:val="28"/>
        </w:rPr>
        <w:t>024</w:t>
      </w:r>
      <w:r w:rsidRPr="00713242">
        <w:rPr>
          <w:rStyle w:val="FontStyle74"/>
          <w:sz w:val="28"/>
          <w:szCs w:val="28"/>
        </w:rPr>
        <w:t xml:space="preserve"> учебный год сконструирован на основе Базисного учебного плана с учетом соблюдения преемственности между уровнями обучения. Учебный план 1-х –8-х классов составлен в соответствии с требованиями ФГОС.</w:t>
      </w:r>
    </w:p>
    <w:p w:rsidR="00713242" w:rsidRPr="00713242" w:rsidRDefault="00713242" w:rsidP="00713242">
      <w:pPr>
        <w:pStyle w:val="Style25"/>
        <w:widowControl/>
        <w:spacing w:line="360" w:lineRule="auto"/>
        <w:ind w:firstLine="562"/>
        <w:rPr>
          <w:rStyle w:val="FontStyle74"/>
          <w:sz w:val="28"/>
          <w:szCs w:val="28"/>
        </w:rPr>
      </w:pPr>
      <w:proofErr w:type="gramStart"/>
      <w:r w:rsidRPr="00713242">
        <w:rPr>
          <w:rStyle w:val="FontStyle74"/>
          <w:sz w:val="28"/>
          <w:szCs w:val="28"/>
        </w:rPr>
        <w:t>Контингент обучающихся стабилен, движение учащихся происходит по объективным причинам (переезд в другие территории) и не вносит дестабилизацию в процесс развития школы.</w:t>
      </w:r>
      <w:proofErr w:type="gramEnd"/>
    </w:p>
    <w:p w:rsidR="00DA5C72" w:rsidRPr="00DA5C72" w:rsidRDefault="00DA5C72" w:rsidP="00DA5C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7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Вывод:</w:t>
      </w:r>
      <w:r w:rsidRPr="00DA5C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Качество организации учебного процесса можно считать удовлетворительным. Условия организации образовательного процесса соответствуют нормам. Необходимо </w:t>
      </w:r>
      <w:r w:rsidRPr="00DA5C72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провести ряд мероприятий для установления в полном объеме соответствия  организации учебного процесса нормам и требованиям Сан </w:t>
      </w:r>
      <w:proofErr w:type="spellStart"/>
      <w:r w:rsidRPr="00DA5C72">
        <w:rPr>
          <w:rFonts w:ascii="Times New Roman" w:eastAsia="Calibri" w:hAnsi="Times New Roman" w:cs="Times New Roman"/>
          <w:bCs/>
          <w:iCs/>
          <w:sz w:val="28"/>
          <w:szCs w:val="28"/>
        </w:rPr>
        <w:t>Пин</w:t>
      </w:r>
      <w:proofErr w:type="spellEnd"/>
      <w:r w:rsidRPr="00DA5C7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DA5C72" w:rsidRPr="00DA5C72" w:rsidRDefault="00DA5C72" w:rsidP="00DA5C72">
      <w:pPr>
        <w:pStyle w:val="Style25"/>
        <w:widowControl/>
        <w:ind w:firstLine="562"/>
        <w:rPr>
          <w:rStyle w:val="FontStyle74"/>
          <w:sz w:val="28"/>
          <w:szCs w:val="28"/>
        </w:rPr>
      </w:pPr>
    </w:p>
    <w:p w:rsidR="00DA5C72" w:rsidRPr="00DA5C72" w:rsidRDefault="00DA5C72" w:rsidP="00DA5C72">
      <w:pPr>
        <w:pStyle w:val="Style14"/>
        <w:widowControl/>
        <w:ind w:left="576" w:firstLine="0"/>
        <w:jc w:val="center"/>
        <w:rPr>
          <w:rStyle w:val="FontStyle74"/>
          <w:sz w:val="28"/>
          <w:szCs w:val="28"/>
        </w:rPr>
      </w:pPr>
      <w:r w:rsidRPr="00DA5C72">
        <w:rPr>
          <w:rStyle w:val="FontStyle74"/>
          <w:b/>
          <w:sz w:val="28"/>
          <w:szCs w:val="28"/>
          <w:u w:val="single"/>
        </w:rPr>
        <w:t>Раздел 5. Востребованность выпускников</w:t>
      </w:r>
    </w:p>
    <w:p w:rsidR="00DA5C72" w:rsidRPr="00DA5C72" w:rsidRDefault="00DA5C72" w:rsidP="00DA5C72">
      <w:pPr>
        <w:pStyle w:val="Style14"/>
        <w:widowControl/>
        <w:ind w:left="576" w:firstLine="0"/>
        <w:jc w:val="left"/>
        <w:rPr>
          <w:rStyle w:val="FontStyle74"/>
          <w:sz w:val="28"/>
          <w:szCs w:val="28"/>
        </w:rPr>
      </w:pPr>
      <w:r w:rsidRPr="00DA5C72">
        <w:rPr>
          <w:rStyle w:val="FontStyle74"/>
          <w:sz w:val="28"/>
          <w:szCs w:val="28"/>
        </w:rPr>
        <w:t>Трудоустройство выпускников основного общего образования</w:t>
      </w:r>
    </w:p>
    <w:p w:rsidR="00DA5C72" w:rsidRPr="00DA5C72" w:rsidRDefault="00DA5C72" w:rsidP="00DA5C72">
      <w:pPr>
        <w:pStyle w:val="Style25"/>
        <w:widowControl/>
        <w:ind w:firstLine="562"/>
        <w:rPr>
          <w:rStyle w:val="FontStyle74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00"/>
        <w:gridCol w:w="1370"/>
        <w:gridCol w:w="1542"/>
        <w:gridCol w:w="1578"/>
      </w:tblGrid>
      <w:tr w:rsidR="00DA5C72" w:rsidRPr="00DA5C72" w:rsidTr="00DA5C72">
        <w:tc>
          <w:tcPr>
            <w:tcW w:w="2700" w:type="dxa"/>
            <w:vMerge w:val="restart"/>
          </w:tcPr>
          <w:p w:rsidR="00DA5C72" w:rsidRPr="00DA5C72" w:rsidRDefault="00DA5C72" w:rsidP="0039419E">
            <w:pPr>
              <w:pStyle w:val="Style25"/>
              <w:widowControl/>
              <w:ind w:firstLine="0"/>
              <w:rPr>
                <w:rStyle w:val="FontStyle74"/>
                <w:sz w:val="28"/>
                <w:szCs w:val="28"/>
              </w:rPr>
            </w:pPr>
          </w:p>
        </w:tc>
        <w:tc>
          <w:tcPr>
            <w:tcW w:w="4490" w:type="dxa"/>
            <w:gridSpan w:val="3"/>
          </w:tcPr>
          <w:p w:rsidR="00DA5C72" w:rsidRPr="00DA5C72" w:rsidRDefault="00DA5C72" w:rsidP="0039419E">
            <w:pPr>
              <w:pStyle w:val="Style21"/>
              <w:widowControl/>
              <w:ind w:left="-10"/>
              <w:rPr>
                <w:rStyle w:val="FontStyle73"/>
                <w:rFonts w:eastAsiaTheme="minorEastAsia"/>
                <w:sz w:val="28"/>
                <w:szCs w:val="28"/>
              </w:rPr>
            </w:pPr>
            <w:r w:rsidRPr="00DA5C72">
              <w:rPr>
                <w:rStyle w:val="FontStyle73"/>
                <w:rFonts w:eastAsiaTheme="minorEastAsia"/>
                <w:sz w:val="28"/>
                <w:szCs w:val="28"/>
              </w:rPr>
              <w:t>Учебный год</w:t>
            </w:r>
          </w:p>
        </w:tc>
      </w:tr>
      <w:tr w:rsidR="00DA5C72" w:rsidRPr="00DA5C72" w:rsidTr="00DA5C72">
        <w:tc>
          <w:tcPr>
            <w:tcW w:w="2700" w:type="dxa"/>
            <w:vMerge/>
          </w:tcPr>
          <w:p w:rsidR="00DA5C72" w:rsidRPr="00DA5C72" w:rsidRDefault="00DA5C72" w:rsidP="0039419E">
            <w:pPr>
              <w:pStyle w:val="Style25"/>
              <w:widowControl/>
              <w:ind w:firstLine="0"/>
              <w:rPr>
                <w:rStyle w:val="FontStyle74"/>
                <w:sz w:val="28"/>
                <w:szCs w:val="28"/>
              </w:rPr>
            </w:pPr>
          </w:p>
        </w:tc>
        <w:tc>
          <w:tcPr>
            <w:tcW w:w="1370" w:type="dxa"/>
          </w:tcPr>
          <w:p w:rsidR="00DA5C72" w:rsidRPr="00DA5C72" w:rsidRDefault="00990542" w:rsidP="0039419E">
            <w:pPr>
              <w:pStyle w:val="Style21"/>
              <w:widowControl/>
              <w:rPr>
                <w:rStyle w:val="FontStyle73"/>
                <w:rFonts w:eastAsiaTheme="minorEastAsia"/>
                <w:sz w:val="28"/>
                <w:szCs w:val="28"/>
              </w:rPr>
            </w:pPr>
            <w:r>
              <w:rPr>
                <w:rStyle w:val="FontStyle73"/>
                <w:rFonts w:eastAsiaTheme="minorEastAsia"/>
                <w:sz w:val="28"/>
                <w:szCs w:val="28"/>
              </w:rPr>
              <w:t>2021 - 2022</w:t>
            </w:r>
          </w:p>
        </w:tc>
        <w:tc>
          <w:tcPr>
            <w:tcW w:w="1542" w:type="dxa"/>
          </w:tcPr>
          <w:p w:rsidR="00DA5C72" w:rsidRPr="00DA5C72" w:rsidRDefault="00990542" w:rsidP="0039419E">
            <w:pPr>
              <w:pStyle w:val="Style21"/>
              <w:widowControl/>
              <w:rPr>
                <w:rStyle w:val="FontStyle73"/>
                <w:rFonts w:eastAsiaTheme="minorEastAsia"/>
                <w:sz w:val="28"/>
                <w:szCs w:val="28"/>
              </w:rPr>
            </w:pPr>
            <w:r>
              <w:rPr>
                <w:rStyle w:val="FontStyle73"/>
                <w:rFonts w:eastAsiaTheme="minorEastAsia"/>
                <w:sz w:val="28"/>
                <w:szCs w:val="28"/>
              </w:rPr>
              <w:t>2022 - 2023</w:t>
            </w:r>
          </w:p>
        </w:tc>
        <w:tc>
          <w:tcPr>
            <w:tcW w:w="1578" w:type="dxa"/>
          </w:tcPr>
          <w:p w:rsidR="00DA5C72" w:rsidRPr="00DA5C72" w:rsidRDefault="00990542" w:rsidP="0039419E">
            <w:pPr>
              <w:pStyle w:val="Style21"/>
              <w:widowControl/>
              <w:rPr>
                <w:rStyle w:val="FontStyle73"/>
                <w:rFonts w:eastAsiaTheme="minorEastAsia"/>
                <w:sz w:val="28"/>
                <w:szCs w:val="28"/>
              </w:rPr>
            </w:pPr>
            <w:r>
              <w:rPr>
                <w:rStyle w:val="FontStyle73"/>
                <w:rFonts w:eastAsiaTheme="minorEastAsia"/>
                <w:sz w:val="28"/>
                <w:szCs w:val="28"/>
              </w:rPr>
              <w:t>2023-2024</w:t>
            </w:r>
          </w:p>
        </w:tc>
      </w:tr>
      <w:tr w:rsidR="00DA5C72" w:rsidRPr="00DA5C72" w:rsidTr="00DA5C72">
        <w:tc>
          <w:tcPr>
            <w:tcW w:w="2700" w:type="dxa"/>
          </w:tcPr>
          <w:p w:rsidR="00DA5C72" w:rsidRPr="00DA5C72" w:rsidRDefault="00DA5C72" w:rsidP="0039419E">
            <w:pPr>
              <w:pStyle w:val="Style21"/>
              <w:widowControl/>
              <w:jc w:val="left"/>
              <w:rPr>
                <w:rStyle w:val="FontStyle73"/>
                <w:rFonts w:eastAsiaTheme="minorEastAsia"/>
                <w:sz w:val="28"/>
                <w:szCs w:val="28"/>
              </w:rPr>
            </w:pPr>
            <w:r w:rsidRPr="00DA5C72">
              <w:rPr>
                <w:rStyle w:val="FontStyle73"/>
                <w:rFonts w:eastAsiaTheme="minorEastAsia"/>
                <w:sz w:val="28"/>
                <w:szCs w:val="28"/>
              </w:rPr>
              <w:t>Всего окончило 9 классов, из них:</w:t>
            </w:r>
          </w:p>
        </w:tc>
        <w:tc>
          <w:tcPr>
            <w:tcW w:w="1370" w:type="dxa"/>
          </w:tcPr>
          <w:p w:rsidR="00DA5C72" w:rsidRPr="00DA5C72" w:rsidRDefault="00D85DB9" w:rsidP="0039419E">
            <w:pPr>
              <w:pStyle w:val="Style25"/>
              <w:widowControl/>
              <w:ind w:firstLine="0"/>
              <w:jc w:val="center"/>
              <w:rPr>
                <w:rStyle w:val="FontStyle74"/>
                <w:sz w:val="28"/>
                <w:szCs w:val="28"/>
              </w:rPr>
            </w:pPr>
            <w:r>
              <w:rPr>
                <w:rStyle w:val="FontStyle74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DA5C72" w:rsidRPr="00DA5C72" w:rsidRDefault="00D85DB9" w:rsidP="0039419E">
            <w:pPr>
              <w:pStyle w:val="Style25"/>
              <w:widowControl/>
              <w:ind w:firstLine="0"/>
              <w:jc w:val="center"/>
              <w:rPr>
                <w:rStyle w:val="FontStyle74"/>
                <w:sz w:val="28"/>
                <w:szCs w:val="28"/>
              </w:rPr>
            </w:pPr>
            <w:r>
              <w:rPr>
                <w:rStyle w:val="FontStyle74"/>
                <w:sz w:val="28"/>
                <w:szCs w:val="28"/>
              </w:rPr>
              <w:t>3</w:t>
            </w:r>
          </w:p>
        </w:tc>
        <w:tc>
          <w:tcPr>
            <w:tcW w:w="1578" w:type="dxa"/>
          </w:tcPr>
          <w:p w:rsidR="00DA5C72" w:rsidRPr="00DA5C72" w:rsidRDefault="00D85DB9" w:rsidP="0039419E">
            <w:pPr>
              <w:pStyle w:val="Style25"/>
              <w:widowControl/>
              <w:ind w:firstLine="0"/>
              <w:jc w:val="center"/>
              <w:rPr>
                <w:rStyle w:val="FontStyle74"/>
                <w:sz w:val="28"/>
                <w:szCs w:val="28"/>
              </w:rPr>
            </w:pPr>
            <w:r>
              <w:rPr>
                <w:rStyle w:val="FontStyle74"/>
                <w:sz w:val="28"/>
                <w:szCs w:val="28"/>
              </w:rPr>
              <w:t>4</w:t>
            </w:r>
          </w:p>
        </w:tc>
      </w:tr>
      <w:tr w:rsidR="00DA5C72" w:rsidRPr="00DA5C72" w:rsidTr="00DA5C72">
        <w:tc>
          <w:tcPr>
            <w:tcW w:w="2700" w:type="dxa"/>
          </w:tcPr>
          <w:p w:rsidR="00DA5C72" w:rsidRPr="00DA5C72" w:rsidRDefault="00DA5C72" w:rsidP="0039419E">
            <w:pPr>
              <w:pStyle w:val="Style21"/>
              <w:widowControl/>
              <w:jc w:val="left"/>
              <w:rPr>
                <w:rStyle w:val="FontStyle73"/>
                <w:rFonts w:eastAsiaTheme="minorEastAsia"/>
                <w:sz w:val="28"/>
                <w:szCs w:val="28"/>
              </w:rPr>
            </w:pPr>
            <w:r w:rsidRPr="00DA5C72">
              <w:rPr>
                <w:rStyle w:val="FontStyle73"/>
                <w:rFonts w:eastAsiaTheme="minorEastAsia"/>
                <w:sz w:val="28"/>
                <w:szCs w:val="28"/>
              </w:rPr>
              <w:t>10 класс</w:t>
            </w:r>
          </w:p>
        </w:tc>
        <w:tc>
          <w:tcPr>
            <w:tcW w:w="1370" w:type="dxa"/>
          </w:tcPr>
          <w:p w:rsidR="00DA5C72" w:rsidRPr="00DA5C72" w:rsidRDefault="00DA5C72" w:rsidP="0039419E">
            <w:pPr>
              <w:pStyle w:val="Style25"/>
              <w:widowControl/>
              <w:ind w:firstLine="0"/>
              <w:jc w:val="center"/>
              <w:rPr>
                <w:rStyle w:val="FontStyle74"/>
                <w:sz w:val="28"/>
                <w:szCs w:val="28"/>
              </w:rPr>
            </w:pPr>
            <w:r w:rsidRPr="00DA5C72">
              <w:rPr>
                <w:rStyle w:val="FontStyle74"/>
                <w:sz w:val="28"/>
                <w:szCs w:val="28"/>
              </w:rPr>
              <w:t>-</w:t>
            </w:r>
          </w:p>
        </w:tc>
        <w:tc>
          <w:tcPr>
            <w:tcW w:w="1542" w:type="dxa"/>
          </w:tcPr>
          <w:p w:rsidR="00DA5C72" w:rsidRPr="00DA5C72" w:rsidRDefault="00DA5C72" w:rsidP="0039419E">
            <w:pPr>
              <w:pStyle w:val="Style25"/>
              <w:widowControl/>
              <w:ind w:firstLine="0"/>
              <w:jc w:val="center"/>
              <w:rPr>
                <w:rStyle w:val="FontStyle74"/>
                <w:sz w:val="28"/>
                <w:szCs w:val="28"/>
              </w:rPr>
            </w:pPr>
            <w:r w:rsidRPr="00DA5C72">
              <w:rPr>
                <w:rStyle w:val="FontStyle74"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DA5C72" w:rsidRPr="00DA5C72" w:rsidRDefault="00DA5C72" w:rsidP="0039419E">
            <w:pPr>
              <w:pStyle w:val="Style25"/>
              <w:widowControl/>
              <w:ind w:firstLine="0"/>
              <w:jc w:val="center"/>
              <w:rPr>
                <w:rStyle w:val="FontStyle74"/>
                <w:sz w:val="28"/>
                <w:szCs w:val="28"/>
              </w:rPr>
            </w:pPr>
            <w:r w:rsidRPr="00DA5C72">
              <w:rPr>
                <w:rStyle w:val="FontStyle74"/>
                <w:sz w:val="28"/>
                <w:szCs w:val="28"/>
              </w:rPr>
              <w:t>-</w:t>
            </w:r>
          </w:p>
        </w:tc>
      </w:tr>
      <w:tr w:rsidR="00DA5C72" w:rsidRPr="00DA5C72" w:rsidTr="00DA5C72">
        <w:tc>
          <w:tcPr>
            <w:tcW w:w="2700" w:type="dxa"/>
          </w:tcPr>
          <w:p w:rsidR="00DA5C72" w:rsidRPr="00DA5C72" w:rsidRDefault="00DA5C72" w:rsidP="0039419E">
            <w:pPr>
              <w:pStyle w:val="Style21"/>
              <w:widowControl/>
              <w:jc w:val="left"/>
              <w:rPr>
                <w:rStyle w:val="FontStyle73"/>
                <w:rFonts w:eastAsiaTheme="minorEastAsia"/>
                <w:sz w:val="28"/>
                <w:szCs w:val="28"/>
              </w:rPr>
            </w:pPr>
            <w:proofErr w:type="spellStart"/>
            <w:r w:rsidRPr="00DA5C72">
              <w:rPr>
                <w:rStyle w:val="FontStyle74"/>
                <w:sz w:val="28"/>
                <w:szCs w:val="28"/>
              </w:rPr>
              <w:t>ССУЗы</w:t>
            </w:r>
            <w:proofErr w:type="spellEnd"/>
            <w:r w:rsidRPr="00DA5C72">
              <w:rPr>
                <w:rStyle w:val="FontStyle74"/>
                <w:sz w:val="28"/>
                <w:szCs w:val="28"/>
              </w:rPr>
              <w:t xml:space="preserve"> и колледжи</w:t>
            </w:r>
          </w:p>
        </w:tc>
        <w:tc>
          <w:tcPr>
            <w:tcW w:w="1370" w:type="dxa"/>
          </w:tcPr>
          <w:p w:rsidR="00DA5C72" w:rsidRPr="00DA5C72" w:rsidRDefault="00F07F70" w:rsidP="0039419E">
            <w:pPr>
              <w:pStyle w:val="Style25"/>
              <w:widowControl/>
              <w:ind w:firstLine="0"/>
              <w:jc w:val="center"/>
              <w:rPr>
                <w:rStyle w:val="FontStyle74"/>
                <w:sz w:val="28"/>
                <w:szCs w:val="28"/>
              </w:rPr>
            </w:pPr>
            <w:r>
              <w:rPr>
                <w:rStyle w:val="FontStyle74"/>
                <w:sz w:val="28"/>
                <w:szCs w:val="28"/>
              </w:rPr>
              <w:t>2</w:t>
            </w:r>
          </w:p>
        </w:tc>
        <w:tc>
          <w:tcPr>
            <w:tcW w:w="1542" w:type="dxa"/>
          </w:tcPr>
          <w:p w:rsidR="00DA5C72" w:rsidRPr="00DA5C72" w:rsidRDefault="00D85DB9" w:rsidP="0039419E">
            <w:pPr>
              <w:pStyle w:val="Style25"/>
              <w:widowControl/>
              <w:ind w:firstLine="0"/>
              <w:jc w:val="center"/>
              <w:rPr>
                <w:rStyle w:val="FontStyle74"/>
                <w:sz w:val="28"/>
                <w:szCs w:val="28"/>
              </w:rPr>
            </w:pPr>
            <w:r>
              <w:rPr>
                <w:rStyle w:val="FontStyle74"/>
                <w:sz w:val="28"/>
                <w:szCs w:val="28"/>
              </w:rPr>
              <w:t>3</w:t>
            </w:r>
          </w:p>
        </w:tc>
        <w:tc>
          <w:tcPr>
            <w:tcW w:w="1578" w:type="dxa"/>
          </w:tcPr>
          <w:p w:rsidR="00DA5C72" w:rsidRPr="00DA5C72" w:rsidRDefault="00D85DB9" w:rsidP="0039419E">
            <w:pPr>
              <w:pStyle w:val="Style25"/>
              <w:widowControl/>
              <w:ind w:firstLine="0"/>
              <w:jc w:val="center"/>
              <w:rPr>
                <w:rStyle w:val="FontStyle74"/>
                <w:sz w:val="28"/>
                <w:szCs w:val="28"/>
              </w:rPr>
            </w:pPr>
            <w:r>
              <w:rPr>
                <w:rStyle w:val="FontStyle74"/>
                <w:sz w:val="28"/>
                <w:szCs w:val="28"/>
              </w:rPr>
              <w:t>4</w:t>
            </w:r>
          </w:p>
        </w:tc>
      </w:tr>
    </w:tbl>
    <w:p w:rsidR="00DA5C72" w:rsidRPr="00DA5C72" w:rsidRDefault="00DA5C72" w:rsidP="00DA5C72">
      <w:pPr>
        <w:pStyle w:val="Style14"/>
        <w:widowControl/>
        <w:ind w:left="576" w:firstLine="0"/>
        <w:jc w:val="left"/>
        <w:rPr>
          <w:rStyle w:val="FontStyle74"/>
          <w:sz w:val="28"/>
          <w:szCs w:val="28"/>
        </w:rPr>
      </w:pPr>
    </w:p>
    <w:p w:rsidR="00DA5C72" w:rsidRPr="00CE4ABE" w:rsidRDefault="00DA5C72" w:rsidP="00DA5C72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Отчёт </w:t>
      </w:r>
      <w:r w:rsidRPr="00CE4ABE">
        <w:rPr>
          <w:rFonts w:ascii="Times New Roman" w:eastAsia="Times New Roman" w:hAnsi="Times New Roman" w:cs="Times New Roman"/>
          <w:bCs/>
          <w:sz w:val="24"/>
          <w:szCs w:val="24"/>
        </w:rPr>
        <w:t>о трудоустройстве вы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пускников 9-го класса МОУ «ООШ </w:t>
      </w:r>
      <w:r w:rsidRPr="00CE4ABE">
        <w:rPr>
          <w:rFonts w:ascii="Times New Roman" w:eastAsia="Times New Roman" w:hAnsi="Times New Roman" w:cs="Times New Roman"/>
          <w:bCs/>
          <w:sz w:val="24"/>
          <w:szCs w:val="24"/>
        </w:rPr>
        <w:t>Канаевка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им. С.П.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Жаркова</w:t>
      </w:r>
      <w:proofErr w:type="spellEnd"/>
      <w:r w:rsidRPr="00CE4ABE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</w:p>
    <w:p w:rsidR="00DA5C72" w:rsidRDefault="00D85DB9" w:rsidP="00DA5C72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 2023-2024</w:t>
      </w:r>
      <w:r w:rsidR="00DA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A5C72" w:rsidRPr="00CE4ABE">
        <w:rPr>
          <w:rFonts w:ascii="Times New Roman" w:eastAsia="Times New Roman" w:hAnsi="Times New Roman" w:cs="Times New Roman"/>
          <w:bCs/>
          <w:sz w:val="24"/>
          <w:szCs w:val="24"/>
        </w:rPr>
        <w:t>учебный год</w:t>
      </w:r>
    </w:p>
    <w:tbl>
      <w:tblPr>
        <w:tblStyle w:val="3"/>
        <w:tblW w:w="11199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5"/>
        <w:gridCol w:w="1418"/>
        <w:gridCol w:w="1276"/>
        <w:gridCol w:w="1134"/>
        <w:gridCol w:w="1417"/>
        <w:gridCol w:w="992"/>
        <w:gridCol w:w="851"/>
      </w:tblGrid>
      <w:tr w:rsidR="00DA5C72" w:rsidRPr="00DA5C72" w:rsidTr="00DA5C72">
        <w:tc>
          <w:tcPr>
            <w:tcW w:w="1418" w:type="dxa"/>
            <w:vMerge w:val="restart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>Продолжат получение общего образования</w:t>
            </w:r>
          </w:p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 обучение в 10-м классе </w:t>
            </w:r>
            <w:proofErr w:type="gramStart"/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другом ОУ</w:t>
            </w:r>
          </w:p>
        </w:tc>
        <w:tc>
          <w:tcPr>
            <w:tcW w:w="6521" w:type="dxa"/>
            <w:gridSpan w:val="5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>Не определились с выбором дальнейшего образовательного маршрута</w:t>
            </w:r>
          </w:p>
        </w:tc>
        <w:tc>
          <w:tcPr>
            <w:tcW w:w="1417" w:type="dxa"/>
            <w:vMerge w:val="restart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>Трудоустроены</w:t>
            </w:r>
          </w:p>
        </w:tc>
        <w:tc>
          <w:tcPr>
            <w:tcW w:w="992" w:type="dxa"/>
            <w:vMerge w:val="restart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>Не заняты</w:t>
            </w:r>
          </w:p>
        </w:tc>
        <w:tc>
          <w:tcPr>
            <w:tcW w:w="851" w:type="dxa"/>
            <w:vMerge w:val="restart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5C72" w:rsidRPr="00DA5C72" w:rsidTr="00DA5C72">
        <w:tc>
          <w:tcPr>
            <w:tcW w:w="1418" w:type="dxa"/>
            <w:vMerge/>
          </w:tcPr>
          <w:p w:rsidR="00DA5C72" w:rsidRPr="00DA5C72" w:rsidRDefault="00DA5C72" w:rsidP="0039419E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Продолжит обучение в НПО И </w:t>
            </w:r>
            <w:proofErr w:type="spellStart"/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>ССУЗах</w:t>
            </w:r>
            <w:proofErr w:type="spellEnd"/>
          </w:p>
        </w:tc>
        <w:tc>
          <w:tcPr>
            <w:tcW w:w="1275" w:type="dxa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>Иные формы обучения (</w:t>
            </w:r>
            <w:proofErr w:type="spellStart"/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>экстернат</w:t>
            </w:r>
            <w:proofErr w:type="gramStart"/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>,н</w:t>
            </w:r>
            <w:proofErr w:type="gramEnd"/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>адомное,семейное</w:t>
            </w:r>
            <w:proofErr w:type="spellEnd"/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C72" w:rsidRPr="00DA5C72" w:rsidRDefault="00DA5C72" w:rsidP="003941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5C72" w:rsidRPr="00DA5C72" w:rsidRDefault="00DA5C72" w:rsidP="003941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5C72" w:rsidRPr="00DA5C72" w:rsidRDefault="00DA5C72" w:rsidP="003941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5C72" w:rsidRPr="00DA5C72" w:rsidTr="00DA5C72">
        <w:trPr>
          <w:trHeight w:val="742"/>
        </w:trPr>
        <w:tc>
          <w:tcPr>
            <w:tcW w:w="1418" w:type="dxa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C72" w:rsidRPr="00DA5C72" w:rsidRDefault="00F07F70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C72" w:rsidRPr="00DA5C72" w:rsidRDefault="00D85DB9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A5C72" w:rsidRPr="00DA5C72" w:rsidRDefault="00DA5C72" w:rsidP="00394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C7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DA5C72" w:rsidRPr="00DA5C72" w:rsidRDefault="00DA5C72" w:rsidP="00DA5C72">
      <w:pPr>
        <w:autoSpaceDE w:val="0"/>
        <w:autoSpaceDN w:val="0"/>
        <w:adjustRightInd w:val="0"/>
        <w:spacing w:after="0" w:line="317" w:lineRule="exac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A5C72" w:rsidRPr="00DA5C72" w:rsidRDefault="00DA5C72" w:rsidP="00DA5C72">
      <w:pPr>
        <w:autoSpaceDE w:val="0"/>
        <w:autoSpaceDN w:val="0"/>
        <w:adjustRightInd w:val="0"/>
        <w:spacing w:after="0" w:line="360" w:lineRule="auto"/>
        <w:rPr>
          <w:rStyle w:val="FontStyle74"/>
          <w:rFonts w:eastAsia="Times New Roman"/>
          <w:sz w:val="28"/>
          <w:szCs w:val="28"/>
          <w:u w:val="single"/>
          <w:lang w:eastAsia="ru-RU"/>
        </w:rPr>
      </w:pPr>
      <w:r w:rsidRPr="00DA5C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Вывод: </w:t>
      </w:r>
      <w:r w:rsidRPr="00DA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все выпускники школы продолжают обучение в 10-11 классах, </w:t>
      </w:r>
      <w:r w:rsidRPr="00DA5C72">
        <w:rPr>
          <w:rFonts w:ascii="Times New Roman" w:eastAsia="Calibri" w:hAnsi="Times New Roman" w:cs="Times New Roman"/>
          <w:sz w:val="28"/>
          <w:szCs w:val="28"/>
        </w:rPr>
        <w:t xml:space="preserve">в НПО И </w:t>
      </w:r>
      <w:proofErr w:type="spellStart"/>
      <w:r w:rsidRPr="00DA5C72">
        <w:rPr>
          <w:rFonts w:ascii="Times New Roman" w:eastAsia="Calibri" w:hAnsi="Times New Roman" w:cs="Times New Roman"/>
          <w:sz w:val="28"/>
          <w:szCs w:val="28"/>
        </w:rPr>
        <w:t>ССУЗах</w:t>
      </w:r>
      <w:proofErr w:type="spellEnd"/>
      <w:proofErr w:type="gramStart"/>
      <w:r w:rsidRPr="00DA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A5C72">
        <w:rPr>
          <w:rFonts w:ascii="Times New Roman" w:eastAsia="Calibri" w:hAnsi="Times New Roman" w:cs="Times New Roman"/>
          <w:bCs/>
          <w:iCs/>
          <w:sz w:val="28"/>
          <w:szCs w:val="28"/>
        </w:rPr>
        <w:t>что говорит об осознанном профессиональном определении обучающихся.</w:t>
      </w:r>
    </w:p>
    <w:p w:rsidR="0010162C" w:rsidRPr="0010162C" w:rsidRDefault="0010162C" w:rsidP="0010162C">
      <w:pPr>
        <w:pStyle w:val="Style14"/>
        <w:widowControl/>
        <w:spacing w:line="360" w:lineRule="auto"/>
        <w:ind w:left="576" w:firstLine="0"/>
        <w:jc w:val="center"/>
        <w:rPr>
          <w:rStyle w:val="FontStyle74"/>
          <w:sz w:val="28"/>
          <w:szCs w:val="28"/>
        </w:rPr>
      </w:pPr>
      <w:r w:rsidRPr="0010162C">
        <w:rPr>
          <w:rStyle w:val="FontStyle74"/>
          <w:b/>
          <w:sz w:val="28"/>
          <w:szCs w:val="28"/>
          <w:u w:val="single"/>
        </w:rPr>
        <w:t>Раздел 6. Качество кадрового обеспечения</w:t>
      </w:r>
    </w:p>
    <w:p w:rsidR="0010162C" w:rsidRPr="0010162C" w:rsidRDefault="0010162C" w:rsidP="0010162C">
      <w:pPr>
        <w:pStyle w:val="Style10"/>
        <w:widowControl/>
        <w:spacing w:line="360" w:lineRule="auto"/>
        <w:rPr>
          <w:rStyle w:val="FontStyle74"/>
          <w:sz w:val="28"/>
          <w:szCs w:val="28"/>
        </w:rPr>
      </w:pPr>
      <w:r w:rsidRPr="0010162C">
        <w:rPr>
          <w:rStyle w:val="FontStyle74"/>
          <w:sz w:val="28"/>
          <w:szCs w:val="28"/>
        </w:rPr>
        <w:t xml:space="preserve">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подготовку повышения квалификации и стимулирование педагогов школы к аттестации на более высокие квалификационные категории. </w:t>
      </w:r>
    </w:p>
    <w:p w:rsidR="0010162C" w:rsidRPr="00597BEE" w:rsidRDefault="0010162C" w:rsidP="0010162C">
      <w:pPr>
        <w:pStyle w:val="Style14"/>
        <w:widowControl/>
        <w:ind w:left="576" w:firstLine="0"/>
        <w:jc w:val="left"/>
        <w:rPr>
          <w:rStyle w:val="FontStyle74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680"/>
        <w:gridCol w:w="1980"/>
        <w:gridCol w:w="1814"/>
        <w:gridCol w:w="1880"/>
        <w:gridCol w:w="1927"/>
        <w:gridCol w:w="1750"/>
      </w:tblGrid>
      <w:tr w:rsidR="0010162C" w:rsidRPr="0010162C" w:rsidTr="0039419E">
        <w:tc>
          <w:tcPr>
            <w:tcW w:w="680" w:type="dxa"/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101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01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814" w:type="dxa"/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1880" w:type="dxa"/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1927" w:type="dxa"/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прохождения аттестации</w:t>
            </w:r>
          </w:p>
        </w:tc>
        <w:tc>
          <w:tcPr>
            <w:tcW w:w="1750" w:type="dxa"/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следующей аттестации</w:t>
            </w:r>
          </w:p>
        </w:tc>
      </w:tr>
      <w:tr w:rsidR="0010162C" w:rsidRPr="0010162C" w:rsidTr="0039419E">
        <w:tc>
          <w:tcPr>
            <w:tcW w:w="680" w:type="dxa"/>
          </w:tcPr>
          <w:p w:rsidR="0010162C" w:rsidRPr="0010162C" w:rsidRDefault="00837A6F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0162C" w:rsidRPr="0010162C" w:rsidRDefault="0010162C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sz w:val="24"/>
                <w:szCs w:val="24"/>
              </w:rPr>
              <w:t>Лютикова О.В.</w:t>
            </w:r>
          </w:p>
        </w:tc>
        <w:tc>
          <w:tcPr>
            <w:tcW w:w="1814" w:type="dxa"/>
          </w:tcPr>
          <w:p w:rsidR="0010162C" w:rsidRPr="0010162C" w:rsidRDefault="00D85DB9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80" w:type="dxa"/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1750" w:type="dxa"/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0162C" w:rsidRPr="0010162C" w:rsidTr="0039419E">
        <w:tc>
          <w:tcPr>
            <w:tcW w:w="680" w:type="dxa"/>
          </w:tcPr>
          <w:p w:rsidR="0010162C" w:rsidRPr="0010162C" w:rsidRDefault="00837A6F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0162C" w:rsidRPr="0010162C" w:rsidRDefault="0010162C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sz w:val="24"/>
                <w:szCs w:val="24"/>
              </w:rPr>
              <w:t>Санталов Ю.А.</w:t>
            </w:r>
          </w:p>
        </w:tc>
        <w:tc>
          <w:tcPr>
            <w:tcW w:w="1814" w:type="dxa"/>
          </w:tcPr>
          <w:p w:rsidR="0010162C" w:rsidRPr="0010162C" w:rsidRDefault="0010162C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80" w:type="dxa"/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1750" w:type="dxa"/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0162C" w:rsidRPr="0010162C" w:rsidTr="0039419E">
        <w:tc>
          <w:tcPr>
            <w:tcW w:w="680" w:type="dxa"/>
          </w:tcPr>
          <w:p w:rsidR="0010162C" w:rsidRPr="0010162C" w:rsidRDefault="00837A6F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10162C" w:rsidRPr="0010162C" w:rsidRDefault="0010162C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sz w:val="24"/>
                <w:szCs w:val="24"/>
              </w:rPr>
              <w:t>Федосеева М.Р.</w:t>
            </w:r>
          </w:p>
        </w:tc>
        <w:tc>
          <w:tcPr>
            <w:tcW w:w="1814" w:type="dxa"/>
          </w:tcPr>
          <w:p w:rsidR="0010162C" w:rsidRPr="0010162C" w:rsidRDefault="0010162C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80" w:type="dxa"/>
          </w:tcPr>
          <w:p w:rsidR="0010162C" w:rsidRPr="0010162C" w:rsidRDefault="00B55A0F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27" w:type="dxa"/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1750" w:type="dxa"/>
          </w:tcPr>
          <w:p w:rsidR="0010162C" w:rsidRPr="0010162C" w:rsidRDefault="00B55A0F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10162C" w:rsidRPr="0010162C" w:rsidTr="009D30C3">
        <w:trPr>
          <w:trHeight w:val="290"/>
        </w:trPr>
        <w:tc>
          <w:tcPr>
            <w:tcW w:w="680" w:type="dxa"/>
            <w:tcBorders>
              <w:bottom w:val="single" w:sz="4" w:space="0" w:color="auto"/>
            </w:tcBorders>
          </w:tcPr>
          <w:p w:rsidR="0010162C" w:rsidRPr="0010162C" w:rsidRDefault="00837A6F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D30C3" w:rsidRPr="0010162C" w:rsidRDefault="0010162C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62C">
              <w:rPr>
                <w:rFonts w:ascii="Times New Roman" w:hAnsi="Times New Roman" w:cs="Times New Roman"/>
                <w:sz w:val="24"/>
                <w:szCs w:val="24"/>
              </w:rPr>
              <w:t>Чихирева</w:t>
            </w:r>
            <w:proofErr w:type="spellEnd"/>
            <w:r w:rsidRPr="0010162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0162C" w:rsidRPr="0010162C" w:rsidRDefault="0010162C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sz w:val="24"/>
                <w:szCs w:val="24"/>
              </w:rPr>
              <w:t>09.01.2018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10162C" w:rsidRPr="0010162C" w:rsidRDefault="00B55A0F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</w:tbl>
    <w:p w:rsidR="0010162C" w:rsidRPr="0010162C" w:rsidRDefault="0010162C" w:rsidP="0010162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7A6F" w:rsidRDefault="00837A6F" w:rsidP="0010162C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0162C" w:rsidRPr="0010162C" w:rsidRDefault="0010162C" w:rsidP="0010162C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162C">
        <w:rPr>
          <w:rFonts w:ascii="Times New Roman" w:hAnsi="Times New Roman" w:cs="Times New Roman"/>
          <w:b/>
          <w:i/>
          <w:sz w:val="24"/>
          <w:szCs w:val="24"/>
        </w:rPr>
        <w:lastRenderedPageBreak/>
        <w:t>Качественный состав педагогического коллектива</w:t>
      </w:r>
    </w:p>
    <w:p w:rsidR="0010162C" w:rsidRPr="0010162C" w:rsidRDefault="0010162C" w:rsidP="0010162C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43"/>
        <w:gridCol w:w="3157"/>
        <w:gridCol w:w="3095"/>
      </w:tblGrid>
      <w:tr w:rsidR="0010162C" w:rsidRPr="0010162C" w:rsidTr="0039419E">
        <w:tc>
          <w:tcPr>
            <w:tcW w:w="3743" w:type="dxa"/>
          </w:tcPr>
          <w:p w:rsidR="0010162C" w:rsidRPr="0010162C" w:rsidRDefault="0010162C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Квалификационная категория, разряд</w:t>
            </w:r>
          </w:p>
        </w:tc>
        <w:tc>
          <w:tcPr>
            <w:tcW w:w="3157" w:type="dxa"/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3095" w:type="dxa"/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Конец года</w:t>
            </w:r>
          </w:p>
        </w:tc>
      </w:tr>
      <w:tr w:rsidR="0010162C" w:rsidRPr="0010162C" w:rsidTr="0039419E">
        <w:tc>
          <w:tcPr>
            <w:tcW w:w="3743" w:type="dxa"/>
          </w:tcPr>
          <w:p w:rsidR="0010162C" w:rsidRPr="0010162C" w:rsidRDefault="0010162C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57" w:type="dxa"/>
          </w:tcPr>
          <w:p w:rsidR="0010162C" w:rsidRPr="0010162C" w:rsidRDefault="00837A6F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:rsidR="0010162C" w:rsidRPr="0010162C" w:rsidRDefault="00837A6F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62C" w:rsidRPr="0010162C" w:rsidTr="0039419E">
        <w:tc>
          <w:tcPr>
            <w:tcW w:w="3743" w:type="dxa"/>
          </w:tcPr>
          <w:p w:rsidR="0010162C" w:rsidRPr="0010162C" w:rsidRDefault="0010162C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0162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57" w:type="dxa"/>
          </w:tcPr>
          <w:p w:rsidR="0010162C" w:rsidRPr="0010162C" w:rsidRDefault="00837A6F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:rsidR="0010162C" w:rsidRPr="0010162C" w:rsidRDefault="00837A6F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162C" w:rsidRPr="0010162C" w:rsidTr="0039419E">
        <w:tc>
          <w:tcPr>
            <w:tcW w:w="3743" w:type="dxa"/>
          </w:tcPr>
          <w:p w:rsidR="0010162C" w:rsidRPr="0010162C" w:rsidRDefault="0010162C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57" w:type="dxa"/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:rsidR="0010162C" w:rsidRPr="0010162C" w:rsidRDefault="0010162C" w:rsidP="0039419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64EE7" w:rsidRPr="00664EE7" w:rsidRDefault="00664EE7" w:rsidP="00664EE7">
      <w:pPr>
        <w:pStyle w:val="Style10"/>
        <w:widowControl/>
        <w:spacing w:line="360" w:lineRule="auto"/>
        <w:jc w:val="both"/>
        <w:rPr>
          <w:rStyle w:val="FontStyle74"/>
          <w:b/>
          <w:i/>
          <w:sz w:val="28"/>
          <w:szCs w:val="28"/>
          <w:u w:val="single"/>
        </w:rPr>
      </w:pPr>
      <w:r w:rsidRPr="00664EE7">
        <w:rPr>
          <w:rStyle w:val="FontStyle74"/>
          <w:b/>
          <w:i/>
          <w:sz w:val="28"/>
          <w:szCs w:val="28"/>
          <w:u w:val="single"/>
        </w:rPr>
        <w:t>Информация о педагогических работниках, прошедших курсы повышения квалификации</w:t>
      </w:r>
    </w:p>
    <w:p w:rsidR="00664EE7" w:rsidRPr="00664EE7" w:rsidRDefault="00664EE7" w:rsidP="00664EE7">
      <w:pPr>
        <w:pStyle w:val="Style10"/>
        <w:widowControl/>
        <w:spacing w:line="360" w:lineRule="auto"/>
        <w:jc w:val="both"/>
        <w:rPr>
          <w:rStyle w:val="FontStyle74"/>
          <w:sz w:val="28"/>
          <w:szCs w:val="28"/>
        </w:rPr>
      </w:pPr>
      <w:r w:rsidRPr="00664EE7">
        <w:rPr>
          <w:rStyle w:val="FontStyle74"/>
          <w:sz w:val="28"/>
          <w:szCs w:val="28"/>
        </w:rPr>
        <w:t>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подготовку повышения квалификации и стимулирование педагогов школы к аттестации на более высокие квалификационные категории.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3"/>
        <w:gridCol w:w="2107"/>
        <w:gridCol w:w="2375"/>
        <w:gridCol w:w="2122"/>
        <w:gridCol w:w="2668"/>
      </w:tblGrid>
      <w:tr w:rsidR="00664EE7" w:rsidRPr="00664EE7" w:rsidTr="0039419E">
        <w:tc>
          <w:tcPr>
            <w:tcW w:w="723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664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64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107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учителя</w:t>
            </w:r>
          </w:p>
        </w:tc>
        <w:tc>
          <w:tcPr>
            <w:tcW w:w="2375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122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прохождения курсов</w:t>
            </w:r>
          </w:p>
        </w:tc>
        <w:tc>
          <w:tcPr>
            <w:tcW w:w="2668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прохождения курсов, документ</w:t>
            </w:r>
          </w:p>
        </w:tc>
      </w:tr>
      <w:tr w:rsidR="00664EE7" w:rsidRPr="00664EE7" w:rsidTr="0039419E">
        <w:tc>
          <w:tcPr>
            <w:tcW w:w="723" w:type="dxa"/>
            <w:vMerge w:val="restart"/>
          </w:tcPr>
          <w:p w:rsidR="00664EE7" w:rsidRPr="00664EE7" w:rsidRDefault="00BF7770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vMerge w:val="restart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Санталов Ю.А.</w:t>
            </w:r>
          </w:p>
        </w:tc>
        <w:tc>
          <w:tcPr>
            <w:tcW w:w="2375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2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22.10.2014</w:t>
            </w:r>
          </w:p>
        </w:tc>
        <w:tc>
          <w:tcPr>
            <w:tcW w:w="2668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Style w:val="FontStyle74"/>
                <w:rFonts w:eastAsiaTheme="minorEastAsia"/>
              </w:rPr>
            </w:pPr>
            <w:r w:rsidRPr="00664EE7">
              <w:rPr>
                <w:rStyle w:val="FontStyle74"/>
                <w:rFonts w:eastAsiaTheme="minorEastAsia"/>
              </w:rPr>
              <w:t xml:space="preserve">ГАОУ ДПО </w:t>
            </w:r>
            <w:proofErr w:type="spellStart"/>
            <w:r w:rsidRPr="00664EE7">
              <w:rPr>
                <w:rStyle w:val="FontStyle74"/>
                <w:rFonts w:eastAsiaTheme="minorEastAsia"/>
              </w:rPr>
              <w:t>СарИПКиПРО</w:t>
            </w:r>
            <w:proofErr w:type="spellEnd"/>
          </w:p>
          <w:p w:rsidR="00664EE7" w:rsidRPr="00664EE7" w:rsidRDefault="00664EE7" w:rsidP="0039419E">
            <w:pPr>
              <w:pStyle w:val="a4"/>
              <w:spacing w:line="276" w:lineRule="auto"/>
              <w:rPr>
                <w:rStyle w:val="FontStyle74"/>
                <w:rFonts w:eastAsiaTheme="minorEastAsia"/>
              </w:rPr>
            </w:pPr>
            <w:r w:rsidRPr="00664EE7">
              <w:rPr>
                <w:rStyle w:val="FontStyle74"/>
                <w:rFonts w:eastAsiaTheme="minorEastAsia"/>
              </w:rPr>
              <w:t>Удостоверение № 608</w:t>
            </w:r>
          </w:p>
        </w:tc>
      </w:tr>
      <w:tr w:rsidR="00664EE7" w:rsidRPr="00664EE7" w:rsidTr="0039419E">
        <w:tc>
          <w:tcPr>
            <w:tcW w:w="723" w:type="dxa"/>
            <w:vMerge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2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2668" w:type="dxa"/>
          </w:tcPr>
          <w:p w:rsidR="00664EE7" w:rsidRPr="00664EE7" w:rsidRDefault="00664EE7" w:rsidP="0039419E">
            <w:pPr>
              <w:pStyle w:val="a4"/>
              <w:spacing w:line="480" w:lineRule="auto"/>
              <w:rPr>
                <w:rStyle w:val="FontStyle74"/>
                <w:rFonts w:eastAsiaTheme="minorEastAsia"/>
              </w:rPr>
            </w:pPr>
            <w:r w:rsidRPr="00664EE7">
              <w:rPr>
                <w:rStyle w:val="FontStyle74"/>
                <w:rFonts w:eastAsiaTheme="minorEastAsia"/>
              </w:rPr>
              <w:t>ЧОУ ДПО «УЦ «Ресурс»</w:t>
            </w:r>
          </w:p>
          <w:p w:rsidR="00664EE7" w:rsidRPr="00664EE7" w:rsidRDefault="00664EE7" w:rsidP="0039419E">
            <w:pPr>
              <w:pStyle w:val="a4"/>
              <w:spacing w:line="276" w:lineRule="auto"/>
              <w:rPr>
                <w:rStyle w:val="FontStyle74"/>
                <w:rFonts w:eastAsiaTheme="minorEastAsia"/>
              </w:rPr>
            </w:pPr>
            <w:r w:rsidRPr="00664EE7">
              <w:rPr>
                <w:rStyle w:val="FontStyle74"/>
                <w:rFonts w:eastAsiaTheme="minorEastAsia"/>
              </w:rPr>
              <w:t>Удостоверение №585</w:t>
            </w:r>
          </w:p>
        </w:tc>
      </w:tr>
      <w:tr w:rsidR="00664EE7" w:rsidRPr="00664EE7" w:rsidTr="0039419E">
        <w:tc>
          <w:tcPr>
            <w:tcW w:w="723" w:type="dxa"/>
          </w:tcPr>
          <w:p w:rsidR="00664EE7" w:rsidRPr="00664EE7" w:rsidRDefault="00BF7770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Гагилева</w:t>
            </w:r>
            <w:proofErr w:type="spellEnd"/>
            <w:r w:rsidRPr="00664EE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75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22" w:type="dxa"/>
          </w:tcPr>
          <w:p w:rsidR="00664EE7" w:rsidRPr="00664EE7" w:rsidRDefault="00BF7770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2668" w:type="dxa"/>
          </w:tcPr>
          <w:p w:rsidR="00BF7770" w:rsidRPr="00BF7770" w:rsidRDefault="00BF7770" w:rsidP="00BF7770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BF7770">
              <w:rPr>
                <w:rFonts w:ascii="Times New Roman" w:eastAsiaTheme="minorEastAsia" w:hAnsi="Times New Roman" w:cs="Times New Roman"/>
              </w:rPr>
              <w:t>ООО «Региональный центр повышения квалификации»</w:t>
            </w:r>
          </w:p>
          <w:p w:rsidR="00664EE7" w:rsidRPr="00664EE7" w:rsidRDefault="00664EE7" w:rsidP="0039419E">
            <w:pPr>
              <w:pStyle w:val="a4"/>
              <w:spacing w:line="276" w:lineRule="auto"/>
              <w:rPr>
                <w:rStyle w:val="FontStyle74"/>
                <w:rFonts w:eastAsiaTheme="minorEastAsia"/>
              </w:rPr>
            </w:pPr>
            <w:r w:rsidRPr="00664EE7">
              <w:rPr>
                <w:rStyle w:val="FontStyle74"/>
                <w:rFonts w:eastAsiaTheme="minorEastAsia"/>
              </w:rPr>
              <w:t>Удостоверение №580</w:t>
            </w:r>
          </w:p>
        </w:tc>
      </w:tr>
      <w:tr w:rsidR="00664EE7" w:rsidRPr="00664EE7" w:rsidTr="0039419E">
        <w:tc>
          <w:tcPr>
            <w:tcW w:w="723" w:type="dxa"/>
          </w:tcPr>
          <w:p w:rsidR="00664EE7" w:rsidRPr="00664EE7" w:rsidRDefault="003A52FE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Федосеева М.Р.</w:t>
            </w:r>
          </w:p>
        </w:tc>
        <w:tc>
          <w:tcPr>
            <w:tcW w:w="2375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2" w:type="dxa"/>
          </w:tcPr>
          <w:p w:rsidR="00664EE7" w:rsidRPr="00664EE7" w:rsidRDefault="00BF7770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2668" w:type="dxa"/>
          </w:tcPr>
          <w:p w:rsidR="00664EE7" w:rsidRPr="00664EE7" w:rsidRDefault="00BF7770" w:rsidP="0039419E">
            <w:pPr>
              <w:pStyle w:val="a4"/>
              <w:spacing w:line="276" w:lineRule="auto"/>
              <w:rPr>
                <w:rStyle w:val="FontStyle74"/>
                <w:rFonts w:eastAsiaTheme="minorEastAsia"/>
              </w:rPr>
            </w:pPr>
            <w:r>
              <w:rPr>
                <w:rStyle w:val="FontStyle74"/>
                <w:rFonts w:eastAsiaTheme="minorEastAsia"/>
              </w:rPr>
              <w:t>ГАОУ ДПО «СОИРО»</w:t>
            </w:r>
          </w:p>
          <w:p w:rsidR="00664EE7" w:rsidRPr="00664EE7" w:rsidRDefault="00664EE7" w:rsidP="0039419E">
            <w:pPr>
              <w:pStyle w:val="a4"/>
              <w:spacing w:line="276" w:lineRule="auto"/>
              <w:rPr>
                <w:rStyle w:val="FontStyle74"/>
                <w:rFonts w:eastAsiaTheme="minorEastAsia"/>
              </w:rPr>
            </w:pPr>
            <w:r w:rsidRPr="00664EE7">
              <w:rPr>
                <w:rStyle w:val="FontStyle74"/>
                <w:rFonts w:eastAsiaTheme="minorEastAsia"/>
              </w:rPr>
              <w:t>Удостове</w:t>
            </w:r>
            <w:r w:rsidR="00BF7770">
              <w:rPr>
                <w:rStyle w:val="FontStyle74"/>
                <w:rFonts w:eastAsiaTheme="minorEastAsia"/>
              </w:rPr>
              <w:t>рение № 22687</w:t>
            </w:r>
          </w:p>
        </w:tc>
      </w:tr>
      <w:tr w:rsidR="00664EE7" w:rsidRPr="00664EE7" w:rsidTr="0039419E">
        <w:tc>
          <w:tcPr>
            <w:tcW w:w="723" w:type="dxa"/>
          </w:tcPr>
          <w:p w:rsidR="00664EE7" w:rsidRPr="00664EE7" w:rsidRDefault="003A52FE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Объедкова</w:t>
            </w:r>
            <w:proofErr w:type="spellEnd"/>
            <w:r w:rsidRPr="00664EE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375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2" w:type="dxa"/>
          </w:tcPr>
          <w:p w:rsidR="00664EE7" w:rsidRPr="00664EE7" w:rsidRDefault="00BF7770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2668" w:type="dxa"/>
          </w:tcPr>
          <w:p w:rsidR="00664EE7" w:rsidRPr="00664EE7" w:rsidRDefault="00BF7770" w:rsidP="0039419E">
            <w:pPr>
              <w:pStyle w:val="a4"/>
              <w:spacing w:line="276" w:lineRule="auto"/>
              <w:rPr>
                <w:rStyle w:val="FontStyle74"/>
                <w:rFonts w:eastAsiaTheme="minorEastAsia"/>
              </w:rPr>
            </w:pPr>
            <w:r>
              <w:rPr>
                <w:rStyle w:val="FontStyle74"/>
                <w:rFonts w:eastAsiaTheme="minorEastAsia"/>
              </w:rPr>
              <w:t>ГАУ  ДПО «Саратовский областной институт развития образования»</w:t>
            </w:r>
          </w:p>
          <w:p w:rsidR="00664EE7" w:rsidRPr="00664EE7" w:rsidRDefault="00664EE7" w:rsidP="006927FC">
            <w:pPr>
              <w:pStyle w:val="a4"/>
              <w:spacing w:line="276" w:lineRule="auto"/>
              <w:rPr>
                <w:rStyle w:val="FontStyle74"/>
                <w:rFonts w:eastAsiaTheme="minorEastAsia"/>
              </w:rPr>
            </w:pPr>
            <w:r w:rsidRPr="00664EE7">
              <w:rPr>
                <w:rStyle w:val="FontStyle74"/>
                <w:rFonts w:eastAsiaTheme="minorEastAsia"/>
              </w:rPr>
              <w:t xml:space="preserve">Удостоверение </w:t>
            </w:r>
            <w:r w:rsidR="006927FC">
              <w:rPr>
                <w:rStyle w:val="FontStyle74"/>
                <w:rFonts w:eastAsiaTheme="minorEastAsia"/>
              </w:rPr>
              <w:t xml:space="preserve"> У016171</w:t>
            </w:r>
          </w:p>
        </w:tc>
      </w:tr>
      <w:tr w:rsidR="00664EE7" w:rsidRPr="00664EE7" w:rsidTr="0039419E">
        <w:tc>
          <w:tcPr>
            <w:tcW w:w="723" w:type="dxa"/>
          </w:tcPr>
          <w:p w:rsidR="00664EE7" w:rsidRPr="00664EE7" w:rsidRDefault="003A52FE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7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Зулкайдаева</w:t>
            </w:r>
            <w:proofErr w:type="spellEnd"/>
            <w:r w:rsidRPr="00664EE7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375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2" w:type="dxa"/>
          </w:tcPr>
          <w:p w:rsidR="00664EE7" w:rsidRPr="00664EE7" w:rsidRDefault="00BF7770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2668" w:type="dxa"/>
          </w:tcPr>
          <w:p w:rsidR="006927FC" w:rsidRPr="006927FC" w:rsidRDefault="006927FC" w:rsidP="006927FC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6927FC">
              <w:rPr>
                <w:rFonts w:ascii="Times New Roman" w:eastAsiaTheme="minorEastAsia" w:hAnsi="Times New Roman" w:cs="Times New Roman"/>
              </w:rPr>
              <w:t>ГАУ  ДПО «Саратовский областной институт развития образования»</w:t>
            </w:r>
          </w:p>
          <w:p w:rsidR="00664EE7" w:rsidRPr="00664EE7" w:rsidRDefault="00664EE7" w:rsidP="006927FC">
            <w:pPr>
              <w:pStyle w:val="a4"/>
              <w:spacing w:line="276" w:lineRule="auto"/>
              <w:rPr>
                <w:rStyle w:val="FontStyle74"/>
                <w:rFonts w:eastAsiaTheme="minorEastAsia"/>
              </w:rPr>
            </w:pPr>
            <w:r w:rsidRPr="00664EE7">
              <w:rPr>
                <w:rStyle w:val="FontStyle74"/>
                <w:rFonts w:eastAsiaTheme="minorEastAsia"/>
              </w:rPr>
              <w:t>Удостоверение</w:t>
            </w:r>
            <w:proofErr w:type="gramStart"/>
            <w:r w:rsidRPr="00664EE7">
              <w:rPr>
                <w:rStyle w:val="FontStyle74"/>
                <w:rFonts w:eastAsiaTheme="minorEastAsia"/>
              </w:rPr>
              <w:t xml:space="preserve"> </w:t>
            </w:r>
            <w:r w:rsidR="006927FC">
              <w:rPr>
                <w:rStyle w:val="FontStyle74"/>
                <w:rFonts w:eastAsiaTheme="minorEastAsia"/>
              </w:rPr>
              <w:t>У</w:t>
            </w:r>
            <w:proofErr w:type="gramEnd"/>
          </w:p>
        </w:tc>
      </w:tr>
      <w:tr w:rsidR="00664EE7" w:rsidRPr="00664EE7" w:rsidTr="0039419E">
        <w:tc>
          <w:tcPr>
            <w:tcW w:w="723" w:type="dxa"/>
          </w:tcPr>
          <w:p w:rsidR="00664EE7" w:rsidRPr="00664EE7" w:rsidRDefault="003A52FE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7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Чихирева</w:t>
            </w:r>
            <w:proofErr w:type="spellEnd"/>
            <w:r w:rsidRPr="00664EE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375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2" w:type="dxa"/>
          </w:tcPr>
          <w:p w:rsidR="00664EE7" w:rsidRPr="00664EE7" w:rsidRDefault="00BF7770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2668" w:type="dxa"/>
          </w:tcPr>
          <w:p w:rsidR="006927FC" w:rsidRPr="006927FC" w:rsidRDefault="006927FC" w:rsidP="006927FC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6927FC">
              <w:rPr>
                <w:rFonts w:ascii="Times New Roman" w:eastAsiaTheme="minorEastAsia" w:hAnsi="Times New Roman" w:cs="Times New Roman"/>
              </w:rPr>
              <w:t>ГАУ  ДПО «Саратовский областной институт развития образования»</w:t>
            </w:r>
          </w:p>
          <w:p w:rsidR="00664EE7" w:rsidRPr="00664EE7" w:rsidRDefault="00664EE7" w:rsidP="006927FC">
            <w:pPr>
              <w:pStyle w:val="a4"/>
              <w:spacing w:line="276" w:lineRule="auto"/>
              <w:rPr>
                <w:rStyle w:val="FontStyle74"/>
                <w:rFonts w:eastAsiaTheme="minorEastAsia"/>
              </w:rPr>
            </w:pPr>
            <w:r w:rsidRPr="00664EE7">
              <w:rPr>
                <w:rStyle w:val="FontStyle74"/>
                <w:rFonts w:eastAsiaTheme="minorEastAsia"/>
              </w:rPr>
              <w:t>Удостоверение</w:t>
            </w:r>
            <w:proofErr w:type="gramStart"/>
            <w:r w:rsidRPr="00664EE7">
              <w:rPr>
                <w:rStyle w:val="FontStyle74"/>
                <w:rFonts w:eastAsiaTheme="minorEastAsia"/>
              </w:rPr>
              <w:t xml:space="preserve"> </w:t>
            </w:r>
            <w:r w:rsidR="006927FC">
              <w:rPr>
                <w:rStyle w:val="FontStyle74"/>
                <w:rFonts w:eastAsiaTheme="minorEastAsia"/>
              </w:rPr>
              <w:t>У</w:t>
            </w:r>
            <w:proofErr w:type="gramEnd"/>
          </w:p>
        </w:tc>
      </w:tr>
      <w:tr w:rsidR="00664EE7" w:rsidRPr="00664EE7" w:rsidTr="006927FC">
        <w:trPr>
          <w:trHeight w:val="927"/>
        </w:trPr>
        <w:tc>
          <w:tcPr>
            <w:tcW w:w="723" w:type="dxa"/>
            <w:tcBorders>
              <w:bottom w:val="single" w:sz="4" w:space="0" w:color="auto"/>
            </w:tcBorders>
          </w:tcPr>
          <w:p w:rsidR="00664EE7" w:rsidRPr="00664EE7" w:rsidRDefault="003A52FE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Шакурова Е.П.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Style w:val="FontStyle74"/>
                <w:rFonts w:eastAsiaTheme="minorEastAsia"/>
              </w:rPr>
            </w:pPr>
            <w:r w:rsidRPr="00664EE7">
              <w:rPr>
                <w:rStyle w:val="FontStyle74"/>
                <w:rFonts w:eastAsiaTheme="minorEastAsia"/>
              </w:rPr>
              <w:t xml:space="preserve">ГАОУ ДПО </w:t>
            </w:r>
            <w:proofErr w:type="spellStart"/>
            <w:r w:rsidRPr="00664EE7">
              <w:rPr>
                <w:rStyle w:val="FontStyle74"/>
                <w:rFonts w:eastAsiaTheme="minorEastAsia"/>
              </w:rPr>
              <w:t>СарИПКиПРО</w:t>
            </w:r>
            <w:proofErr w:type="spellEnd"/>
          </w:p>
          <w:p w:rsidR="00664EE7" w:rsidRPr="00664EE7" w:rsidRDefault="00664EE7" w:rsidP="0039419E">
            <w:pPr>
              <w:pStyle w:val="a4"/>
              <w:spacing w:line="276" w:lineRule="auto"/>
              <w:rPr>
                <w:rStyle w:val="FontStyle74"/>
                <w:rFonts w:eastAsiaTheme="minorEastAsia"/>
              </w:rPr>
            </w:pPr>
            <w:r w:rsidRPr="00664EE7">
              <w:rPr>
                <w:rStyle w:val="FontStyle74"/>
                <w:rFonts w:eastAsiaTheme="minorEastAsia"/>
              </w:rPr>
              <w:t>Удостоверение №3862</w:t>
            </w:r>
          </w:p>
        </w:tc>
      </w:tr>
      <w:tr w:rsidR="006927FC" w:rsidRPr="00664EE7" w:rsidTr="006927FC">
        <w:trPr>
          <w:trHeight w:val="120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6927FC" w:rsidRDefault="003A52FE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6927FC" w:rsidRPr="00664EE7" w:rsidRDefault="006927FC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Ю.В.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927FC" w:rsidRPr="00664EE7" w:rsidRDefault="006927FC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биология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927FC" w:rsidRPr="00664EE7" w:rsidRDefault="006927FC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</w:tcPr>
          <w:p w:rsidR="006927FC" w:rsidRPr="006927FC" w:rsidRDefault="006927FC" w:rsidP="006927FC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6927FC">
              <w:rPr>
                <w:rFonts w:ascii="Times New Roman" w:eastAsiaTheme="minorEastAsia" w:hAnsi="Times New Roman" w:cs="Times New Roman"/>
              </w:rPr>
              <w:t>ООО «Региональный центр повышения квалификации»</w:t>
            </w:r>
          </w:p>
          <w:p w:rsidR="006927FC" w:rsidRPr="00664EE7" w:rsidRDefault="006927FC" w:rsidP="006927FC">
            <w:pPr>
              <w:pStyle w:val="a4"/>
              <w:spacing w:line="276" w:lineRule="auto"/>
              <w:rPr>
                <w:rStyle w:val="FontStyle74"/>
                <w:rFonts w:eastAsiaTheme="minorEastAsia"/>
              </w:rPr>
            </w:pPr>
            <w:r w:rsidRPr="006927FC">
              <w:rPr>
                <w:rFonts w:ascii="Times New Roman" w:eastAsiaTheme="minorEastAsia" w:hAnsi="Times New Roman" w:cs="Times New Roman"/>
              </w:rPr>
              <w:t>Удостоверение №</w:t>
            </w:r>
            <w:r>
              <w:rPr>
                <w:rFonts w:ascii="Times New Roman" w:eastAsiaTheme="minorEastAsia" w:hAnsi="Times New Roman" w:cs="Times New Roman"/>
              </w:rPr>
              <w:t>103881</w:t>
            </w:r>
          </w:p>
        </w:tc>
      </w:tr>
      <w:tr w:rsidR="006927FC" w:rsidRPr="00664EE7" w:rsidTr="006927FC">
        <w:trPr>
          <w:trHeight w:val="252"/>
        </w:trPr>
        <w:tc>
          <w:tcPr>
            <w:tcW w:w="723" w:type="dxa"/>
            <w:tcBorders>
              <w:top w:val="single" w:sz="4" w:space="0" w:color="auto"/>
            </w:tcBorders>
          </w:tcPr>
          <w:p w:rsidR="006927FC" w:rsidRDefault="003A52FE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6927FC" w:rsidRDefault="006927FC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6927FC" w:rsidRDefault="006927FC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6927FC" w:rsidRDefault="006927FC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2668" w:type="dxa"/>
            <w:tcBorders>
              <w:top w:val="single" w:sz="4" w:space="0" w:color="auto"/>
            </w:tcBorders>
          </w:tcPr>
          <w:p w:rsidR="006927FC" w:rsidRPr="006927FC" w:rsidRDefault="006927FC" w:rsidP="006927FC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6927FC">
              <w:rPr>
                <w:rFonts w:ascii="Times New Roman" w:eastAsiaTheme="minorEastAsia" w:hAnsi="Times New Roman" w:cs="Times New Roman"/>
              </w:rPr>
              <w:t>ООО «Региональный центр повышения квалификации»</w:t>
            </w:r>
          </w:p>
          <w:p w:rsidR="006927FC" w:rsidRPr="006927FC" w:rsidRDefault="006927FC" w:rsidP="006927FC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6927FC">
              <w:rPr>
                <w:rFonts w:ascii="Times New Roman" w:eastAsiaTheme="minorEastAsia" w:hAnsi="Times New Roman" w:cs="Times New Roman"/>
              </w:rPr>
              <w:t>Удостоверение №</w:t>
            </w:r>
            <w:r>
              <w:rPr>
                <w:rFonts w:ascii="Times New Roman" w:eastAsiaTheme="minorEastAsia" w:hAnsi="Times New Roman" w:cs="Times New Roman"/>
              </w:rPr>
              <w:t>103888</w:t>
            </w:r>
          </w:p>
        </w:tc>
      </w:tr>
    </w:tbl>
    <w:p w:rsidR="00664EE7" w:rsidRDefault="00664EE7" w:rsidP="00664E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64EE7" w:rsidRPr="00664EE7" w:rsidRDefault="00664EE7" w:rsidP="00664EE7">
      <w:pPr>
        <w:pStyle w:val="a4"/>
        <w:spacing w:line="276" w:lineRule="auto"/>
        <w:rPr>
          <w:rStyle w:val="FontStyle74"/>
          <w:rFonts w:eastAsiaTheme="minorEastAsia"/>
          <w:b/>
          <w:i/>
          <w:sz w:val="28"/>
          <w:szCs w:val="28"/>
        </w:rPr>
      </w:pPr>
      <w:r w:rsidRPr="00664EE7">
        <w:rPr>
          <w:rStyle w:val="FontStyle74"/>
          <w:rFonts w:eastAsiaTheme="minorEastAsia"/>
          <w:b/>
          <w:i/>
          <w:sz w:val="28"/>
          <w:szCs w:val="28"/>
        </w:rPr>
        <w:t>Информация о педагогических работниках, прошедших курсы профессиональной переподготовки</w:t>
      </w:r>
    </w:p>
    <w:p w:rsidR="00664EE7" w:rsidRDefault="00664EE7" w:rsidP="00664EE7">
      <w:pPr>
        <w:pStyle w:val="a4"/>
        <w:spacing w:line="276" w:lineRule="auto"/>
        <w:rPr>
          <w:rStyle w:val="FontStyle74"/>
          <w:rFonts w:eastAsiaTheme="minorEastAsia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7"/>
        <w:gridCol w:w="2269"/>
        <w:gridCol w:w="2332"/>
        <w:gridCol w:w="1709"/>
        <w:gridCol w:w="2918"/>
      </w:tblGrid>
      <w:tr w:rsidR="00664EE7" w:rsidRPr="008653E0" w:rsidTr="0039419E">
        <w:tc>
          <w:tcPr>
            <w:tcW w:w="767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664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64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учителя</w:t>
            </w:r>
          </w:p>
        </w:tc>
        <w:tc>
          <w:tcPr>
            <w:tcW w:w="2332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09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прохождения курсов</w:t>
            </w:r>
          </w:p>
        </w:tc>
        <w:tc>
          <w:tcPr>
            <w:tcW w:w="2918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прохождения курсов, документ</w:t>
            </w:r>
          </w:p>
        </w:tc>
      </w:tr>
      <w:tr w:rsidR="00664EE7" w:rsidRPr="008653E0" w:rsidTr="0039419E">
        <w:tc>
          <w:tcPr>
            <w:tcW w:w="767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Объедкова</w:t>
            </w:r>
            <w:proofErr w:type="spellEnd"/>
            <w:r w:rsidRPr="00664EE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332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9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2918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НОУ ДПО «БИПП ПК»</w:t>
            </w:r>
          </w:p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Диплом № 642402911191</w:t>
            </w:r>
          </w:p>
        </w:tc>
      </w:tr>
      <w:tr w:rsidR="00664EE7" w:rsidRPr="008653E0" w:rsidTr="0039419E">
        <w:tc>
          <w:tcPr>
            <w:tcW w:w="767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Зулкайдаева</w:t>
            </w:r>
            <w:proofErr w:type="spellEnd"/>
            <w:r w:rsidRPr="00664EE7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332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9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2918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НОУ ДПО «БИПП ПК»</w:t>
            </w:r>
          </w:p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Диплом № 642402911187</w:t>
            </w:r>
          </w:p>
        </w:tc>
      </w:tr>
      <w:tr w:rsidR="00664EE7" w:rsidRPr="008653E0" w:rsidTr="0039419E">
        <w:tc>
          <w:tcPr>
            <w:tcW w:w="767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Чихирева</w:t>
            </w:r>
            <w:proofErr w:type="spellEnd"/>
            <w:r w:rsidRPr="00664EE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332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9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2918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НОУ ДПО «БИПП ПК»</w:t>
            </w:r>
          </w:p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Диплом № 642402911190</w:t>
            </w:r>
          </w:p>
        </w:tc>
      </w:tr>
      <w:tr w:rsidR="00664EE7" w:rsidRPr="008653E0" w:rsidTr="0039419E">
        <w:tc>
          <w:tcPr>
            <w:tcW w:w="767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Санталова</w:t>
            </w:r>
            <w:proofErr w:type="spellEnd"/>
            <w:r w:rsidRPr="00664EE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332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9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11.07.2014</w:t>
            </w:r>
          </w:p>
        </w:tc>
        <w:tc>
          <w:tcPr>
            <w:tcW w:w="2918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НОУ ДПО «БИПП ПК»</w:t>
            </w:r>
          </w:p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Диплом № 642401404795</w:t>
            </w:r>
          </w:p>
        </w:tc>
      </w:tr>
      <w:tr w:rsidR="00664EE7" w:rsidRPr="008653E0" w:rsidTr="0039419E">
        <w:tc>
          <w:tcPr>
            <w:tcW w:w="767" w:type="dxa"/>
          </w:tcPr>
          <w:p w:rsidR="00664EE7" w:rsidRPr="00664EE7" w:rsidRDefault="003A52FE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Гагилева</w:t>
            </w:r>
            <w:proofErr w:type="spellEnd"/>
            <w:r w:rsidRPr="00664EE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32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709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04.06.2015</w:t>
            </w:r>
          </w:p>
        </w:tc>
        <w:tc>
          <w:tcPr>
            <w:tcW w:w="2918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НОУ ДПО «БИПП ПК»</w:t>
            </w:r>
          </w:p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Диплом № 642402596556</w:t>
            </w:r>
          </w:p>
        </w:tc>
      </w:tr>
      <w:tr w:rsidR="00664EE7" w:rsidRPr="008653E0" w:rsidTr="0039419E">
        <w:tc>
          <w:tcPr>
            <w:tcW w:w="767" w:type="dxa"/>
          </w:tcPr>
          <w:p w:rsidR="00664EE7" w:rsidRPr="00664EE7" w:rsidRDefault="003A52FE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Санталов Ю.А.</w:t>
            </w:r>
          </w:p>
        </w:tc>
        <w:tc>
          <w:tcPr>
            <w:tcW w:w="2332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Физкультура, ОБЖ, технология</w:t>
            </w:r>
          </w:p>
        </w:tc>
        <w:tc>
          <w:tcPr>
            <w:tcW w:w="1709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14.07.2015</w:t>
            </w:r>
          </w:p>
        </w:tc>
        <w:tc>
          <w:tcPr>
            <w:tcW w:w="2918" w:type="dxa"/>
          </w:tcPr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НОУ ДПО «БИПП ПК»</w:t>
            </w:r>
          </w:p>
          <w:p w:rsidR="00664EE7" w:rsidRPr="00664EE7" w:rsidRDefault="00664EE7" w:rsidP="0039419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EE7">
              <w:rPr>
                <w:rFonts w:ascii="Times New Roman" w:hAnsi="Times New Roman" w:cs="Times New Roman"/>
                <w:sz w:val="24"/>
                <w:szCs w:val="24"/>
              </w:rPr>
              <w:t>Диплом № 642402911268</w:t>
            </w:r>
          </w:p>
        </w:tc>
      </w:tr>
    </w:tbl>
    <w:p w:rsidR="00664EE7" w:rsidRPr="008653E0" w:rsidRDefault="00664EE7" w:rsidP="00664E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</w:p>
    <w:p w:rsidR="00664EE7" w:rsidRPr="00664EE7" w:rsidRDefault="00664EE7" w:rsidP="00664E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64EE7">
        <w:rPr>
          <w:rFonts w:ascii="Times New Roman" w:eastAsia="Calibri" w:hAnsi="Times New Roman" w:cs="Times New Roman"/>
          <w:sz w:val="28"/>
          <w:szCs w:val="28"/>
        </w:rPr>
        <w:t>В соответствии с планом-графиком поэтапного повышения квалификации педагогов школы прошли повышение квалификации по ФГОС  (переподготовка, курсы повышение квалификации): 2  педагога.</w:t>
      </w:r>
    </w:p>
    <w:p w:rsidR="00664EE7" w:rsidRDefault="00664EE7" w:rsidP="00664EE7">
      <w:pPr>
        <w:pStyle w:val="a4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4EE7" w:rsidRDefault="00664EE7" w:rsidP="00664E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B5207" w:rsidRPr="007B5207" w:rsidRDefault="007B5207" w:rsidP="007B520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207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</w:t>
      </w:r>
      <w:r w:rsidRPr="007B52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B5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позволяет сделать вывод, что в школе подобран достаточно профессиональный состав. Все педагоги подтверждают заявленные категории.  Образование педагогов соответствует базовому образовательному преподаваемому предмету.  Часть педагогов не имеет категории по уважительной причине: являлись либо молодыми специалистами, либо стаж работы в ОУ не соответствовал регламенту (не менее двух лет).</w:t>
      </w:r>
    </w:p>
    <w:p w:rsidR="007B5207" w:rsidRPr="007B5207" w:rsidRDefault="007B5207" w:rsidP="007B52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207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  <w:r w:rsidRPr="007B5207">
        <w:rPr>
          <w:rFonts w:ascii="Times New Roman" w:eastAsia="Calibri" w:hAnsi="Times New Roman" w:cs="Times New Roman"/>
          <w:sz w:val="28"/>
          <w:szCs w:val="28"/>
        </w:rPr>
        <w:t xml:space="preserve"> мотивировать учителей на непрерывное повышение педагогического мастерства; в начале учебного года познакомить работников школы с сайтами в Интернете, где предлагают дистанционное обучение; обеспечить выполнение плана повышения квалификации через курсы в </w:t>
      </w:r>
      <w:proofErr w:type="spellStart"/>
      <w:r w:rsidRPr="007B5207">
        <w:rPr>
          <w:rFonts w:ascii="Times New Roman" w:eastAsia="Calibri" w:hAnsi="Times New Roman" w:cs="Times New Roman"/>
          <w:sz w:val="28"/>
          <w:szCs w:val="28"/>
        </w:rPr>
        <w:t>СарИПК</w:t>
      </w:r>
      <w:proofErr w:type="spellEnd"/>
      <w:r w:rsidRPr="007B520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7B5207">
        <w:rPr>
          <w:rFonts w:ascii="Times New Roman" w:eastAsia="Calibri" w:hAnsi="Times New Roman" w:cs="Times New Roman"/>
          <w:sz w:val="28"/>
          <w:szCs w:val="28"/>
        </w:rPr>
        <w:t>ПРО</w:t>
      </w:r>
      <w:proofErr w:type="gramEnd"/>
    </w:p>
    <w:p w:rsidR="00D32732" w:rsidRPr="00950010" w:rsidRDefault="00D32732" w:rsidP="00D3273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010">
        <w:rPr>
          <w:rFonts w:ascii="Times New Roman" w:hAnsi="Times New Roman" w:cs="Times New Roman"/>
          <w:b/>
          <w:sz w:val="24"/>
          <w:szCs w:val="24"/>
          <w:u w:val="single"/>
        </w:rPr>
        <w:t>Раздел 7. Качество учебно-методического, библиотечно-информационного обеспечения</w:t>
      </w:r>
    </w:p>
    <w:p w:rsidR="00D32732" w:rsidRDefault="00D32732" w:rsidP="00D3273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2928"/>
        <w:gridCol w:w="2529"/>
        <w:gridCol w:w="2001"/>
        <w:gridCol w:w="1901"/>
      </w:tblGrid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</w:p>
        </w:tc>
      </w:tr>
      <w:tr w:rsidR="00D32732" w:rsidRPr="001F60C8" w:rsidTr="0039419E">
        <w:tc>
          <w:tcPr>
            <w:tcW w:w="9995" w:type="dxa"/>
            <w:gridSpan w:val="5"/>
          </w:tcPr>
          <w:p w:rsidR="00D32732" w:rsidRPr="001F60C8" w:rsidRDefault="00D32732" w:rsidP="0039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Начальное общее образование</w:t>
            </w:r>
          </w:p>
        </w:tc>
      </w:tr>
      <w:tr w:rsidR="00D32732" w:rsidRPr="001F60C8" w:rsidTr="0039419E">
        <w:tc>
          <w:tcPr>
            <w:tcW w:w="9995" w:type="dxa"/>
            <w:gridSpan w:val="5"/>
          </w:tcPr>
          <w:p w:rsidR="00D32732" w:rsidRPr="001F60C8" w:rsidRDefault="00D32732" w:rsidP="0039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Кирюшкина В.А.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1.1.1.1.4.1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1.1.1.1.4.2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1.1.1.2.4.1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1.1.2.1.8.1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1.1.3.1.3.1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1.1.5.1.7.1.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Усачева В.О., Школяр Л.В.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1.1.5.2.7.1.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1.1.6.1.4.1.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1.1.7.1.4.1.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9995" w:type="dxa"/>
            <w:gridSpan w:val="5"/>
          </w:tcPr>
          <w:p w:rsidR="00D32732" w:rsidRPr="001F60C8" w:rsidRDefault="00D32732" w:rsidP="0039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Н.И.Быкова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1.1.1.3.3.1.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1.1.5.1.7.2.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Усачева В.О., Школяр Л.В.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1.1.5.2.7.2.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1.1.6.1.4.2.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1.1.7.1.4.2.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9995" w:type="dxa"/>
            <w:gridSpan w:val="5"/>
          </w:tcPr>
          <w:p w:rsidR="00D32732" w:rsidRPr="001F60C8" w:rsidRDefault="00D32732" w:rsidP="0039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Н.И Быкова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1.1.1.3.3.2.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</w:p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3 класс. В 2 ч.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1.1.5.1.7.3.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Усачева В.О., Школяр Л.В.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1.1.5.2.7.3.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1.1.6.1.4.3.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1.1.7.1.4.3.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9995" w:type="dxa"/>
            <w:gridSpan w:val="5"/>
          </w:tcPr>
          <w:p w:rsidR="00D32732" w:rsidRPr="001F60C8" w:rsidRDefault="00D32732" w:rsidP="0039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Н.И Быкова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1.1.1.3.3.3.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1.1.4.1.4.1.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1.1.5.1.7.4.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Усачева В.О., Школяр Л.В.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1.1.5.2.7.4.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1.1.7.1.4.4.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32" w:rsidRPr="001F60C8" w:rsidTr="0039419E">
        <w:tc>
          <w:tcPr>
            <w:tcW w:w="9995" w:type="dxa"/>
            <w:gridSpan w:val="5"/>
          </w:tcPr>
          <w:p w:rsidR="00D32732" w:rsidRPr="001F60C8" w:rsidRDefault="00D32732" w:rsidP="0039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D32732" w:rsidRPr="001F60C8" w:rsidTr="0039419E">
        <w:tc>
          <w:tcPr>
            <w:tcW w:w="9995" w:type="dxa"/>
            <w:gridSpan w:val="5"/>
          </w:tcPr>
          <w:p w:rsidR="00D32732" w:rsidRPr="001F60C8" w:rsidRDefault="00D32732" w:rsidP="0039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1.2.1.1.4.1.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1.2.1.2.1.1.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М.З., Ленская Е.А., Добрынина Н.В. 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1.2.2.2.1.1.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Виноградова Н.Ф., Городецкая Н.И. и др. / Под ред. Боголюбова Л.Н., 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1.2.2.3.1.1.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Баринова И.И., Плешаков А.А., Сонин Н.И.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1.2.2.4.2.1.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1.2.3.1.3.1.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Плешаков А.А., Сонин Н.И.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Введение в биологию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1.2.4.2.9.1.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1.2.3.4.1.1.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gram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., Островская О.В. / Под ред.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1.2.5.1.1.1.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Яковенко О.В.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1.2.6.1.5.1.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1.2.7.1.3.1.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Л.Л,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1.2.3.4.1.1.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9995" w:type="dxa"/>
            <w:gridSpan w:val="5"/>
          </w:tcPr>
          <w:p w:rsidR="00D32732" w:rsidRPr="001F60C8" w:rsidRDefault="00D32732" w:rsidP="0039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1.2.1.1.4.2.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В.П. и др. / Под ред. Коровиной В.Я.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1.2.1.2.1.2.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М.З., Ленская Е.А., Добрынина Н.В. 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1.2.2.1.3.1.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1.2.2.2.1.2.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1.2.2.3.1.2.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1.2.2.4.2.1.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1.2.3.1.3.2.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Сонин Н.И., Сонина В.И.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1.2.4.2.9.2.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1.2.5.1.1.2.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1.2.3.4.1.2.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Яковенко О.В.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1.2.6.1.5.2.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1.2.7.1.3.2.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Л.Л,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1.2.3.4.1.2.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9995" w:type="dxa"/>
            <w:gridSpan w:val="5"/>
          </w:tcPr>
          <w:p w:rsidR="00D32732" w:rsidRPr="001F60C8" w:rsidRDefault="00D32732" w:rsidP="0039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1.2.1.2.1.3.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М.З., Ленская Е.А., Добрынина Н.В. 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  <w:proofErr w:type="spellEnd"/>
          </w:p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1.2.2.1.3.2.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1500 - 1800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1.2.2.2.1.3.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1.2.2.3.1.3.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1.2.2.4.4.2.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Макарычев ЮН</w:t>
            </w:r>
            <w:proofErr w:type="gram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1.2.3.2.5.1.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1.2.3.4.1.3.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1.2.3.4.1.3.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1.2.4.2.6.3.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Сонин Н.И., Захаров В.Б.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1.2.4.2.9.3.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1.2.5.1.1.3.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1.2.5.2.2.3.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Яковенко О.В.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1.2.6.1.5.3.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9995" w:type="dxa"/>
            <w:gridSpan w:val="5"/>
          </w:tcPr>
          <w:p w:rsidR="00D32732" w:rsidRDefault="00D32732" w:rsidP="0039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732" w:rsidRPr="001F60C8" w:rsidRDefault="00D32732" w:rsidP="0039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1.2.1.2.1.3.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М.З., Ленская Е.А., Добрынина Н.В. 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История. Россия в XIX веке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1.2.2.1.3.3.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1800 - 1900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1.2.2.2.1.4.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Городецкой Н.И.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1.2.2.3.1.4.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Баринова И.И.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1.2.2.4.4.3.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1.2.3.2.5.2.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1.2.3.4.1.4.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1.2.3.4.1.4.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1.2.4.1.6.2.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Сонин Н.И., Захаров В.Б.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Биология. Многообразие животных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1.2.4.2.9.4.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1.2.4.3.1.2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 / Под ред.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1.2.5.1.1.4.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А.А., Гончаров Б.А.,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О.П., Елисеева Е.В., Богатырев А.Н.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1.2.6.1.6.7.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1.2.7.1.3.3.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Федорова М.З.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Экология человека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9995" w:type="dxa"/>
            <w:gridSpan w:val="5"/>
          </w:tcPr>
          <w:p w:rsidR="00D32732" w:rsidRPr="001F60C8" w:rsidRDefault="00D32732" w:rsidP="0039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1.2.1.1.4.5.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1.2.1.2.1.5.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</w:t>
            </w:r>
            <w:r w:rsidRPr="001F6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1.2.2.1.3.4.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-Цюпа А.О.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1.2.2.2.1.5.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Дронов В.П., Ром В.Я.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1.2.2.4.4.4.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1.2.3.2.5.3.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1.2.3.4.1.5.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1.2.4.1.6.3.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В.И., Мамонтов С.Г., Агафонова И.Б.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1.2.4.2.9.5.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1.2.4.3.1.3.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1.2.7.2.3.5.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М.Ю.,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Галушин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В.М.,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1.2.7.1.3.3.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 / Под ред.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1.2.5.1.1.4.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Искусство. Музыка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Кауфман</w:t>
            </w:r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c>
          <w:tcPr>
            <w:tcW w:w="636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28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2529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Продолжение линии</w:t>
            </w:r>
          </w:p>
        </w:tc>
        <w:tc>
          <w:tcPr>
            <w:tcW w:w="1901" w:type="dxa"/>
          </w:tcPr>
          <w:p w:rsidR="00D32732" w:rsidRPr="001F60C8" w:rsidRDefault="00D32732" w:rsidP="003941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32732" w:rsidRPr="001F60C8" w:rsidRDefault="00D32732" w:rsidP="00D32732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2732" w:rsidRPr="00A12297" w:rsidRDefault="00D32732" w:rsidP="00D32732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297">
        <w:rPr>
          <w:rFonts w:ascii="Times New Roman" w:eastAsia="Calibri" w:hAnsi="Times New Roman" w:cs="Times New Roman"/>
          <w:sz w:val="28"/>
          <w:szCs w:val="28"/>
        </w:rPr>
        <w:t xml:space="preserve">      Для осуществления образовательного процесса библиотека  располагает необходимой  учебной, методической, художественной литературой.</w:t>
      </w:r>
      <w:r w:rsidRPr="00A12297">
        <w:rPr>
          <w:rFonts w:ascii="Times New Roman" w:eastAsia="Calibri" w:hAnsi="Times New Roman" w:cs="Times New Roman"/>
          <w:sz w:val="28"/>
          <w:szCs w:val="28"/>
        </w:rPr>
        <w:br/>
        <w:t xml:space="preserve"> Учащиеся школы обеспечены учебниками на 100% из школьного фонда.</w:t>
      </w:r>
      <w:r w:rsidRPr="00A12297">
        <w:rPr>
          <w:rFonts w:ascii="Times New Roman" w:eastAsia="Calibri" w:hAnsi="Times New Roman" w:cs="Times New Roman"/>
          <w:sz w:val="28"/>
          <w:szCs w:val="28"/>
        </w:rPr>
        <w:br/>
        <w:t>В школьной  библиотеке имеется читальный зал  на 10 человек, рабочее место  библиотекаря, оснащено компьютером с  выходом в интернет, сканером и принтером.</w:t>
      </w:r>
      <w:r w:rsidRPr="00A12297"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3"/>
        <w:gridCol w:w="1822"/>
        <w:gridCol w:w="1829"/>
        <w:gridCol w:w="1959"/>
        <w:gridCol w:w="1984"/>
      </w:tblGrid>
      <w:tr w:rsidR="00D32732" w:rsidRPr="001F60C8" w:rsidTr="0039419E">
        <w:tc>
          <w:tcPr>
            <w:tcW w:w="2153" w:type="dxa"/>
            <w:vMerge w:val="restart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Книжный фонд (экз.)</w:t>
            </w:r>
          </w:p>
        </w:tc>
        <w:tc>
          <w:tcPr>
            <w:tcW w:w="1822" w:type="dxa"/>
            <w:vMerge w:val="restart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72" w:type="dxa"/>
            <w:gridSpan w:val="3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32732" w:rsidRPr="001F60C8" w:rsidTr="0039419E">
        <w:tc>
          <w:tcPr>
            <w:tcW w:w="2153" w:type="dxa"/>
            <w:vMerge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1959" w:type="dxa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84" w:type="dxa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</w:tr>
      <w:tr w:rsidR="00D32732" w:rsidRPr="001F60C8" w:rsidTr="0039419E">
        <w:tc>
          <w:tcPr>
            <w:tcW w:w="2153" w:type="dxa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822" w:type="dxa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2188</w:t>
            </w:r>
          </w:p>
        </w:tc>
        <w:tc>
          <w:tcPr>
            <w:tcW w:w="1829" w:type="dxa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59" w:type="dxa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rPr>
          <w:trHeight w:val="1020"/>
        </w:trPr>
        <w:tc>
          <w:tcPr>
            <w:tcW w:w="2153" w:type="dxa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1822" w:type="dxa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29" w:type="dxa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59" w:type="dxa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D32732" w:rsidRPr="001F60C8" w:rsidTr="0039419E">
        <w:trPr>
          <w:trHeight w:val="525"/>
        </w:trPr>
        <w:tc>
          <w:tcPr>
            <w:tcW w:w="2153" w:type="dxa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822" w:type="dxa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F60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706</w:t>
            </w:r>
          </w:p>
        </w:tc>
        <w:tc>
          <w:tcPr>
            <w:tcW w:w="1829" w:type="dxa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59" w:type="dxa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vAlign w:val="center"/>
          </w:tcPr>
          <w:p w:rsidR="00D32732" w:rsidRPr="001F60C8" w:rsidRDefault="00D32732" w:rsidP="00394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0C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D32732" w:rsidRPr="00C94049" w:rsidRDefault="00D32732" w:rsidP="00D32732">
      <w:pPr>
        <w:rPr>
          <w:rFonts w:ascii="Times New Roman" w:eastAsia="Calibri" w:hAnsi="Times New Roman" w:cs="Times New Roman"/>
          <w:sz w:val="24"/>
          <w:szCs w:val="24"/>
        </w:rPr>
      </w:pPr>
    </w:p>
    <w:p w:rsidR="00D32732" w:rsidRPr="00A12297" w:rsidRDefault="00D32732" w:rsidP="00D32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9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Вывод:</w:t>
      </w:r>
      <w:r w:rsidRPr="00A12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2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 укомплектована печатными и  частично электронными информационно-образовательными ресурсами по  предметам учебного плана, ведется планомерная работа по привлечению читателей в школьную библиотеку.</w:t>
      </w:r>
    </w:p>
    <w:p w:rsidR="00D32732" w:rsidRPr="00A12297" w:rsidRDefault="00D32732" w:rsidP="00D3273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2297">
        <w:rPr>
          <w:rFonts w:ascii="Times New Roman" w:hAnsi="Times New Roman" w:cs="Times New Roman"/>
          <w:b/>
          <w:sz w:val="28"/>
          <w:szCs w:val="28"/>
          <w:u w:val="single"/>
        </w:rPr>
        <w:t>Раздел 8. Материально-техническая база</w:t>
      </w:r>
    </w:p>
    <w:p w:rsidR="00D32732" w:rsidRPr="00A12297" w:rsidRDefault="00D32732" w:rsidP="00D32732">
      <w:pPr>
        <w:pStyle w:val="Style54"/>
        <w:widowControl/>
        <w:spacing w:before="53"/>
        <w:ind w:right="394"/>
        <w:rPr>
          <w:rStyle w:val="FontStyle69"/>
          <w:sz w:val="28"/>
          <w:szCs w:val="28"/>
        </w:rPr>
      </w:pPr>
      <w:r w:rsidRPr="00A12297">
        <w:rPr>
          <w:rStyle w:val="FontStyle69"/>
          <w:sz w:val="28"/>
          <w:szCs w:val="28"/>
        </w:rPr>
        <w:t xml:space="preserve">На каких площадях ведётся образовательная деятельность (собственность, оперативное управление) </w:t>
      </w:r>
    </w:p>
    <w:p w:rsidR="00D32732" w:rsidRPr="00A12297" w:rsidRDefault="00D32732" w:rsidP="00D32732">
      <w:pPr>
        <w:pStyle w:val="Style54"/>
        <w:widowControl/>
        <w:spacing w:before="53"/>
        <w:ind w:right="394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 xml:space="preserve">Вид права: оперативное управление. </w:t>
      </w:r>
    </w:p>
    <w:p w:rsidR="00D32732" w:rsidRPr="00A12297" w:rsidRDefault="00D32732" w:rsidP="00D32732">
      <w:pPr>
        <w:pStyle w:val="Style54"/>
        <w:widowControl/>
        <w:spacing w:before="53"/>
        <w:ind w:right="394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 xml:space="preserve">3-этажное здание  площадью 2552,7 </w:t>
      </w:r>
      <w:proofErr w:type="spellStart"/>
      <w:r w:rsidRPr="00A12297">
        <w:rPr>
          <w:rStyle w:val="FontStyle74"/>
          <w:sz w:val="28"/>
          <w:szCs w:val="28"/>
        </w:rPr>
        <w:t>кв</w:t>
      </w:r>
      <w:proofErr w:type="spellEnd"/>
      <w:proofErr w:type="gramStart"/>
      <w:r w:rsidRPr="00A12297">
        <w:rPr>
          <w:rStyle w:val="FontStyle74"/>
          <w:sz w:val="28"/>
          <w:szCs w:val="28"/>
        </w:rPr>
        <w:t xml:space="preserve"> .</w:t>
      </w:r>
      <w:proofErr w:type="gramEnd"/>
      <w:r w:rsidRPr="00A12297">
        <w:rPr>
          <w:rStyle w:val="FontStyle74"/>
          <w:sz w:val="28"/>
          <w:szCs w:val="28"/>
        </w:rPr>
        <w:t>м.</w:t>
      </w:r>
    </w:p>
    <w:p w:rsidR="00D32732" w:rsidRPr="00A12297" w:rsidRDefault="00D32732" w:rsidP="00D32732">
      <w:pPr>
        <w:pStyle w:val="Style54"/>
        <w:widowControl/>
        <w:ind w:right="394"/>
        <w:rPr>
          <w:rStyle w:val="FontStyle74"/>
          <w:sz w:val="28"/>
          <w:szCs w:val="28"/>
        </w:rPr>
      </w:pPr>
      <w:r w:rsidRPr="00A12297">
        <w:rPr>
          <w:rStyle w:val="FontStyle69"/>
          <w:sz w:val="28"/>
          <w:szCs w:val="28"/>
        </w:rPr>
        <w:t xml:space="preserve">Территория образовательного учреждения. </w:t>
      </w:r>
      <w:r w:rsidRPr="00A12297">
        <w:rPr>
          <w:rStyle w:val="FontStyle74"/>
          <w:sz w:val="28"/>
          <w:szCs w:val="28"/>
        </w:rPr>
        <w:t>Земельный участок общая площадь 0,8 га.</w:t>
      </w:r>
    </w:p>
    <w:p w:rsidR="00D32732" w:rsidRPr="00A12297" w:rsidRDefault="00D32732" w:rsidP="00D32732">
      <w:pPr>
        <w:pStyle w:val="Style54"/>
        <w:widowControl/>
        <w:ind w:right="394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 xml:space="preserve">Вид права: постоянное (бессрочное) пользование </w:t>
      </w:r>
    </w:p>
    <w:p w:rsidR="00D32732" w:rsidRPr="00A12297" w:rsidRDefault="00D32732" w:rsidP="00D32732">
      <w:pPr>
        <w:pStyle w:val="Style54"/>
        <w:widowControl/>
        <w:ind w:right="394"/>
        <w:rPr>
          <w:rStyle w:val="FontStyle69"/>
          <w:sz w:val="28"/>
          <w:szCs w:val="28"/>
        </w:rPr>
      </w:pPr>
      <w:r w:rsidRPr="00A12297">
        <w:rPr>
          <w:rStyle w:val="FontStyle69"/>
          <w:sz w:val="28"/>
          <w:szCs w:val="28"/>
        </w:rPr>
        <w:t>Требования к зданию образовательного учреждения.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jc w:val="both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 xml:space="preserve">Школа находится в типовом здании. Проектная наполняемость </w:t>
      </w:r>
      <w:r w:rsidRPr="00A12297">
        <w:rPr>
          <w:rStyle w:val="FontStyle69"/>
          <w:sz w:val="28"/>
          <w:szCs w:val="28"/>
        </w:rPr>
        <w:t xml:space="preserve">250 </w:t>
      </w:r>
      <w:proofErr w:type="gramStart"/>
      <w:r w:rsidRPr="00A12297">
        <w:rPr>
          <w:rStyle w:val="FontStyle74"/>
          <w:sz w:val="28"/>
          <w:szCs w:val="28"/>
        </w:rPr>
        <w:t>обучающихся</w:t>
      </w:r>
      <w:proofErr w:type="gramEnd"/>
      <w:r w:rsidRPr="00A12297">
        <w:rPr>
          <w:rStyle w:val="FontStyle74"/>
          <w:sz w:val="28"/>
          <w:szCs w:val="28"/>
        </w:rPr>
        <w:t xml:space="preserve">., фактическая - 48 обучающихся..  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jc w:val="both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>Существующие площади позволяют вести обучение в одну смену.</w:t>
      </w:r>
    </w:p>
    <w:p w:rsidR="00D32732" w:rsidRPr="00A12297" w:rsidRDefault="00D32732" w:rsidP="00D32732">
      <w:pPr>
        <w:pStyle w:val="Style54"/>
        <w:widowControl/>
        <w:ind w:right="394"/>
        <w:rPr>
          <w:rStyle w:val="FontStyle69"/>
          <w:sz w:val="28"/>
          <w:szCs w:val="28"/>
        </w:rPr>
      </w:pPr>
      <w:r w:rsidRPr="00A12297">
        <w:rPr>
          <w:rStyle w:val="FontStyle69"/>
          <w:sz w:val="28"/>
          <w:szCs w:val="28"/>
        </w:rPr>
        <w:t>Перечень учебных кабинетов, мастерских, их оснащенность.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>Кабинеты начальных классов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>Кабинет химии и биологии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>Кабинет русского языка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>Кабинет иностранного языка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>Кабинет математики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>Кабинет информатики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>Кабинет физики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>Кабинет технологии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>Учебная мастерская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>Спортивный зал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>Тренажерный зал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>Актовый зал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>Музей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 xml:space="preserve">Кабинеты химии, физики оснащены необходимым демонстрационным и лабораторным оборудованием. 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74"/>
          <w:sz w:val="28"/>
          <w:szCs w:val="28"/>
        </w:rPr>
      </w:pPr>
      <w:r w:rsidRPr="00A12297">
        <w:rPr>
          <w:rStyle w:val="FontStyle69"/>
          <w:sz w:val="28"/>
          <w:szCs w:val="28"/>
        </w:rPr>
        <w:t xml:space="preserve">Кабинеты административного персонала и службы сопровождения: </w:t>
      </w:r>
      <w:r w:rsidRPr="00A12297">
        <w:rPr>
          <w:rStyle w:val="FontStyle74"/>
          <w:sz w:val="28"/>
          <w:szCs w:val="28"/>
        </w:rPr>
        <w:t xml:space="preserve">Кабинет административного персонала </w:t>
      </w:r>
    </w:p>
    <w:p w:rsidR="00D32732" w:rsidRPr="00A12297" w:rsidRDefault="00D32732" w:rsidP="00D327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297">
        <w:rPr>
          <w:rFonts w:ascii="Times New Roman" w:eastAsia="Calibri" w:hAnsi="Times New Roman" w:cs="Times New Roman"/>
          <w:sz w:val="28"/>
          <w:szCs w:val="28"/>
        </w:rPr>
        <w:t>Общая площадь помещений дошкольной  группы МОУ «ООШ с</w:t>
      </w:r>
      <w:proofErr w:type="gramStart"/>
      <w:r w:rsidRPr="00A12297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A12297">
        <w:rPr>
          <w:rFonts w:ascii="Times New Roman" w:eastAsia="Calibri" w:hAnsi="Times New Roman" w:cs="Times New Roman"/>
          <w:sz w:val="28"/>
          <w:szCs w:val="28"/>
        </w:rPr>
        <w:t xml:space="preserve">анаевка им. С.П. </w:t>
      </w:r>
      <w:proofErr w:type="spellStart"/>
      <w:r w:rsidRPr="00A12297">
        <w:rPr>
          <w:rFonts w:ascii="Times New Roman" w:eastAsia="Calibri" w:hAnsi="Times New Roman" w:cs="Times New Roman"/>
          <w:sz w:val="28"/>
          <w:szCs w:val="28"/>
        </w:rPr>
        <w:t>Жаркова</w:t>
      </w:r>
      <w:proofErr w:type="spellEnd"/>
      <w:r w:rsidRPr="00A12297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D32732" w:rsidRPr="00A12297" w:rsidRDefault="00D32732" w:rsidP="00D327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2297">
        <w:rPr>
          <w:rFonts w:ascii="Times New Roman" w:eastAsia="Calibri" w:hAnsi="Times New Roman" w:cs="Times New Roman"/>
          <w:sz w:val="28"/>
          <w:szCs w:val="28"/>
        </w:rPr>
        <w:t xml:space="preserve">составляет 500 </w:t>
      </w:r>
      <w:proofErr w:type="spellStart"/>
      <w:r w:rsidRPr="00A12297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A12297">
        <w:rPr>
          <w:rFonts w:ascii="Times New Roman" w:eastAsia="Calibri" w:hAnsi="Times New Roman" w:cs="Times New Roman"/>
          <w:sz w:val="28"/>
          <w:szCs w:val="28"/>
        </w:rPr>
        <w:t xml:space="preserve"> м:   </w:t>
      </w:r>
    </w:p>
    <w:p w:rsidR="00D32732" w:rsidRPr="00A12297" w:rsidRDefault="00D32732" w:rsidP="00D327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297">
        <w:rPr>
          <w:rFonts w:ascii="Times New Roman" w:eastAsia="Calibri" w:hAnsi="Times New Roman" w:cs="Times New Roman"/>
          <w:sz w:val="28"/>
          <w:szCs w:val="28"/>
        </w:rPr>
        <w:t>Наличие двух игровых комнат, двух спален, буфетных, туалетов, прачечной, обеспечивает комфортное пребывание детей в ОУ.</w:t>
      </w:r>
    </w:p>
    <w:p w:rsidR="00D32732" w:rsidRPr="00A12297" w:rsidRDefault="00D32732" w:rsidP="00D327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297">
        <w:rPr>
          <w:rFonts w:ascii="Times New Roman" w:eastAsia="Calibri" w:hAnsi="Times New Roman" w:cs="Times New Roman"/>
          <w:sz w:val="28"/>
          <w:szCs w:val="28"/>
        </w:rPr>
        <w:t>Группы укомплектованы современной специализированной мебелью.</w:t>
      </w:r>
    </w:p>
    <w:p w:rsidR="00D32732" w:rsidRPr="00A12297" w:rsidRDefault="00D32732" w:rsidP="00D32732">
      <w:pPr>
        <w:spacing w:after="0"/>
        <w:jc w:val="both"/>
        <w:rPr>
          <w:rStyle w:val="FontStyle74"/>
          <w:sz w:val="28"/>
          <w:szCs w:val="28"/>
        </w:rPr>
      </w:pPr>
      <w:r w:rsidRPr="00A12297">
        <w:rPr>
          <w:rFonts w:ascii="Times New Roman" w:eastAsia="Calibri" w:hAnsi="Times New Roman" w:cs="Times New Roman"/>
          <w:sz w:val="28"/>
          <w:szCs w:val="28"/>
        </w:rPr>
        <w:t>Наличие прогулочной  площадки способствует развитию физической активности и разнообразной игровой деятельности, укреплению здоровья воспитанников.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74"/>
          <w:sz w:val="28"/>
          <w:szCs w:val="28"/>
        </w:rPr>
      </w:pPr>
      <w:r w:rsidRPr="00A12297">
        <w:rPr>
          <w:rStyle w:val="FontStyle69"/>
          <w:sz w:val="28"/>
          <w:szCs w:val="28"/>
        </w:rPr>
        <w:t xml:space="preserve">Прочие помещения: </w:t>
      </w:r>
      <w:r w:rsidRPr="00A12297">
        <w:rPr>
          <w:rStyle w:val="FontStyle74"/>
          <w:sz w:val="28"/>
          <w:szCs w:val="28"/>
        </w:rPr>
        <w:t xml:space="preserve">Учительская комната 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69"/>
          <w:sz w:val="28"/>
          <w:szCs w:val="28"/>
        </w:rPr>
      </w:pPr>
      <w:r w:rsidRPr="00A12297">
        <w:rPr>
          <w:rStyle w:val="FontStyle69"/>
          <w:sz w:val="28"/>
          <w:szCs w:val="28"/>
        </w:rPr>
        <w:t>Наличие библиотеки, библиотечный фонд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74"/>
          <w:b/>
          <w:sz w:val="28"/>
          <w:szCs w:val="28"/>
        </w:rPr>
      </w:pPr>
      <w:r w:rsidRPr="00A12297">
        <w:rPr>
          <w:rStyle w:val="FontStyle74"/>
          <w:b/>
          <w:sz w:val="28"/>
          <w:szCs w:val="28"/>
        </w:rPr>
        <w:t>Библиотека с читальным залом и книгохранилищем. Библиотечный фонд:</w:t>
      </w:r>
    </w:p>
    <w:p w:rsidR="00D32732" w:rsidRPr="00A12297" w:rsidRDefault="00D32732" w:rsidP="00D32732">
      <w:pPr>
        <w:pStyle w:val="Style10"/>
        <w:widowControl/>
        <w:spacing w:line="317" w:lineRule="exact"/>
        <w:ind w:right="394"/>
        <w:rPr>
          <w:rStyle w:val="FontStyle74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902"/>
      </w:tblGrid>
      <w:tr w:rsidR="00D32732" w:rsidRPr="00FC2C83" w:rsidTr="0039419E">
        <w:tc>
          <w:tcPr>
            <w:tcW w:w="5129" w:type="dxa"/>
          </w:tcPr>
          <w:p w:rsidR="00D32732" w:rsidRPr="000B02A9" w:rsidRDefault="00D32732" w:rsidP="0039419E">
            <w:pPr>
              <w:pStyle w:val="Default"/>
              <w:rPr>
                <w:color w:val="7030A0"/>
              </w:rPr>
            </w:pPr>
          </w:p>
        </w:tc>
        <w:tc>
          <w:tcPr>
            <w:tcW w:w="4902" w:type="dxa"/>
          </w:tcPr>
          <w:p w:rsidR="00D32732" w:rsidRPr="000B02A9" w:rsidRDefault="00D32732" w:rsidP="0039419E">
            <w:pPr>
              <w:pStyle w:val="Default"/>
              <w:jc w:val="center"/>
              <w:rPr>
                <w:color w:val="7030A0"/>
              </w:rPr>
            </w:pPr>
            <w:r w:rsidRPr="000B02A9">
              <w:rPr>
                <w:color w:val="7030A0"/>
              </w:rPr>
              <w:t>Количество экземпляров</w:t>
            </w:r>
          </w:p>
        </w:tc>
      </w:tr>
      <w:tr w:rsidR="00D32732" w:rsidRPr="00A12297" w:rsidTr="0039419E">
        <w:tc>
          <w:tcPr>
            <w:tcW w:w="5129" w:type="dxa"/>
          </w:tcPr>
          <w:p w:rsidR="00D32732" w:rsidRPr="00A12297" w:rsidRDefault="00D32732" w:rsidP="0039419E">
            <w:pPr>
              <w:pStyle w:val="Default"/>
              <w:rPr>
                <w:color w:val="auto"/>
              </w:rPr>
            </w:pPr>
            <w:r w:rsidRPr="00A12297">
              <w:rPr>
                <w:color w:val="auto"/>
              </w:rPr>
              <w:lastRenderedPageBreak/>
              <w:t>Общий фонд</w:t>
            </w:r>
          </w:p>
        </w:tc>
        <w:tc>
          <w:tcPr>
            <w:tcW w:w="4902" w:type="dxa"/>
          </w:tcPr>
          <w:p w:rsidR="00D32732" w:rsidRPr="00A12297" w:rsidRDefault="00D32732" w:rsidP="0039419E">
            <w:pPr>
              <w:pStyle w:val="Default"/>
              <w:jc w:val="center"/>
              <w:rPr>
                <w:color w:val="auto"/>
              </w:rPr>
            </w:pPr>
            <w:r w:rsidRPr="00A12297">
              <w:rPr>
                <w:color w:val="auto"/>
              </w:rPr>
              <w:t>12524</w:t>
            </w:r>
          </w:p>
        </w:tc>
      </w:tr>
      <w:tr w:rsidR="00D32732" w:rsidRPr="00A12297" w:rsidTr="0039419E">
        <w:tc>
          <w:tcPr>
            <w:tcW w:w="5129" w:type="dxa"/>
          </w:tcPr>
          <w:p w:rsidR="00D32732" w:rsidRPr="00A12297" w:rsidRDefault="00D32732" w:rsidP="0039419E">
            <w:pPr>
              <w:pStyle w:val="Default"/>
              <w:rPr>
                <w:color w:val="auto"/>
              </w:rPr>
            </w:pPr>
            <w:r w:rsidRPr="00A12297">
              <w:rPr>
                <w:color w:val="auto"/>
              </w:rPr>
              <w:t>Учебная литература</w:t>
            </w:r>
          </w:p>
        </w:tc>
        <w:tc>
          <w:tcPr>
            <w:tcW w:w="4902" w:type="dxa"/>
          </w:tcPr>
          <w:p w:rsidR="00D32732" w:rsidRPr="00A12297" w:rsidRDefault="00D32732" w:rsidP="0039419E">
            <w:pPr>
              <w:pStyle w:val="Default"/>
              <w:jc w:val="center"/>
              <w:rPr>
                <w:color w:val="auto"/>
              </w:rPr>
            </w:pPr>
            <w:r w:rsidRPr="00A12297">
              <w:rPr>
                <w:color w:val="auto"/>
              </w:rPr>
              <w:t>3284</w:t>
            </w:r>
          </w:p>
        </w:tc>
      </w:tr>
      <w:tr w:rsidR="00D32732" w:rsidRPr="00A12297" w:rsidTr="0039419E">
        <w:tc>
          <w:tcPr>
            <w:tcW w:w="5129" w:type="dxa"/>
          </w:tcPr>
          <w:p w:rsidR="00D32732" w:rsidRPr="00A12297" w:rsidRDefault="00D32732" w:rsidP="0039419E">
            <w:pPr>
              <w:pStyle w:val="Default"/>
              <w:rPr>
                <w:color w:val="auto"/>
              </w:rPr>
            </w:pPr>
            <w:r w:rsidRPr="00A12297">
              <w:rPr>
                <w:color w:val="auto"/>
              </w:rPr>
              <w:t>Художественная литература</w:t>
            </w:r>
          </w:p>
        </w:tc>
        <w:tc>
          <w:tcPr>
            <w:tcW w:w="4902" w:type="dxa"/>
          </w:tcPr>
          <w:p w:rsidR="00D32732" w:rsidRPr="00A12297" w:rsidRDefault="00D32732" w:rsidP="0039419E">
            <w:pPr>
              <w:pStyle w:val="Default"/>
              <w:jc w:val="center"/>
              <w:rPr>
                <w:color w:val="auto"/>
              </w:rPr>
            </w:pPr>
            <w:r w:rsidRPr="00A12297">
              <w:rPr>
                <w:color w:val="auto"/>
              </w:rPr>
              <w:t>5576</w:t>
            </w:r>
          </w:p>
        </w:tc>
      </w:tr>
      <w:tr w:rsidR="00D32732" w:rsidRPr="00A12297" w:rsidTr="0039419E">
        <w:tc>
          <w:tcPr>
            <w:tcW w:w="5129" w:type="dxa"/>
          </w:tcPr>
          <w:p w:rsidR="00D32732" w:rsidRPr="00A12297" w:rsidRDefault="00D32732" w:rsidP="0039419E">
            <w:pPr>
              <w:pStyle w:val="Default"/>
              <w:rPr>
                <w:color w:val="auto"/>
              </w:rPr>
            </w:pPr>
            <w:r w:rsidRPr="00A12297">
              <w:rPr>
                <w:color w:val="auto"/>
              </w:rPr>
              <w:t>Научно-методическая литература</w:t>
            </w:r>
          </w:p>
        </w:tc>
        <w:tc>
          <w:tcPr>
            <w:tcW w:w="4902" w:type="dxa"/>
          </w:tcPr>
          <w:p w:rsidR="00D32732" w:rsidRPr="00A12297" w:rsidRDefault="00D32732" w:rsidP="0039419E">
            <w:pPr>
              <w:pStyle w:val="Default"/>
              <w:jc w:val="center"/>
              <w:rPr>
                <w:color w:val="auto"/>
              </w:rPr>
            </w:pPr>
            <w:r w:rsidRPr="00A12297">
              <w:rPr>
                <w:color w:val="auto"/>
              </w:rPr>
              <w:t>2936</w:t>
            </w:r>
          </w:p>
        </w:tc>
      </w:tr>
      <w:tr w:rsidR="00D32732" w:rsidRPr="00A12297" w:rsidTr="0039419E">
        <w:tc>
          <w:tcPr>
            <w:tcW w:w="5129" w:type="dxa"/>
          </w:tcPr>
          <w:p w:rsidR="00D32732" w:rsidRPr="00A12297" w:rsidRDefault="00D32732" w:rsidP="0039419E">
            <w:pPr>
              <w:pStyle w:val="Default"/>
              <w:rPr>
                <w:color w:val="auto"/>
              </w:rPr>
            </w:pPr>
            <w:r w:rsidRPr="00A12297">
              <w:rPr>
                <w:color w:val="auto"/>
              </w:rPr>
              <w:t>Справочно-библиографическая литература</w:t>
            </w:r>
          </w:p>
        </w:tc>
        <w:tc>
          <w:tcPr>
            <w:tcW w:w="4902" w:type="dxa"/>
          </w:tcPr>
          <w:p w:rsidR="00D32732" w:rsidRPr="00A12297" w:rsidRDefault="00D32732" w:rsidP="0039419E">
            <w:pPr>
              <w:pStyle w:val="Default"/>
              <w:jc w:val="center"/>
              <w:rPr>
                <w:color w:val="auto"/>
              </w:rPr>
            </w:pPr>
            <w:r w:rsidRPr="00A12297">
              <w:rPr>
                <w:color w:val="auto"/>
              </w:rPr>
              <w:t>728</w:t>
            </w:r>
          </w:p>
        </w:tc>
      </w:tr>
    </w:tbl>
    <w:p w:rsidR="00D32732" w:rsidRPr="00A12297" w:rsidRDefault="00D32732" w:rsidP="00D32732">
      <w:pPr>
        <w:pStyle w:val="a4"/>
        <w:spacing w:line="276" w:lineRule="auto"/>
        <w:ind w:right="39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732" w:rsidRPr="00A12297" w:rsidRDefault="00D32732" w:rsidP="00D32732">
      <w:pPr>
        <w:pStyle w:val="Style10"/>
        <w:widowControl/>
        <w:spacing w:line="360" w:lineRule="auto"/>
        <w:jc w:val="both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 xml:space="preserve">Имеется лицензионный медицинский кабинет, заключен договор на обслуживание учащихся с </w:t>
      </w:r>
      <w:proofErr w:type="spellStart"/>
      <w:r w:rsidRPr="00A12297">
        <w:rPr>
          <w:rStyle w:val="FontStyle74"/>
          <w:sz w:val="28"/>
          <w:szCs w:val="28"/>
        </w:rPr>
        <w:t>Ивантеевская</w:t>
      </w:r>
      <w:proofErr w:type="spellEnd"/>
      <w:r w:rsidRPr="00A12297">
        <w:rPr>
          <w:rStyle w:val="FontStyle74"/>
          <w:sz w:val="28"/>
          <w:szCs w:val="28"/>
        </w:rPr>
        <w:t xml:space="preserve"> ЦРБ на базе </w:t>
      </w:r>
      <w:proofErr w:type="spellStart"/>
      <w:r w:rsidRPr="00A12297">
        <w:rPr>
          <w:rStyle w:val="FontStyle74"/>
          <w:sz w:val="28"/>
          <w:szCs w:val="28"/>
        </w:rPr>
        <w:t>Канаевского</w:t>
      </w:r>
      <w:proofErr w:type="spellEnd"/>
      <w:r w:rsidRPr="00A12297">
        <w:rPr>
          <w:rStyle w:val="FontStyle74"/>
          <w:sz w:val="28"/>
          <w:szCs w:val="28"/>
        </w:rPr>
        <w:t xml:space="preserve"> ФАП. </w:t>
      </w:r>
    </w:p>
    <w:p w:rsidR="00D32732" w:rsidRPr="00A12297" w:rsidRDefault="00D32732" w:rsidP="00D32732">
      <w:pPr>
        <w:pStyle w:val="Style10"/>
        <w:widowControl/>
        <w:spacing w:line="360" w:lineRule="auto"/>
        <w:jc w:val="both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 xml:space="preserve">Имеется столовая, число посадочных мест в соответствии с установленными нормами </w:t>
      </w:r>
      <w:r w:rsidRPr="00A12297">
        <w:rPr>
          <w:rStyle w:val="FontStyle69"/>
          <w:sz w:val="28"/>
          <w:szCs w:val="28"/>
        </w:rPr>
        <w:t xml:space="preserve">-74, </w:t>
      </w:r>
      <w:r w:rsidRPr="00A12297">
        <w:rPr>
          <w:rStyle w:val="FontStyle74"/>
          <w:sz w:val="28"/>
          <w:szCs w:val="28"/>
        </w:rPr>
        <w:t>обеспечена технологическим оборудованием, его техническое состояние в соответствии с установленными требованиями  - удовлетворительное.   Санитарное состояние пищеблока, подсобных помещений для хранения продуктов, обеспеченность посудой удовлетворительное.</w:t>
      </w:r>
    </w:p>
    <w:p w:rsidR="00D32732" w:rsidRPr="00A12297" w:rsidRDefault="00D32732" w:rsidP="00D32732">
      <w:pPr>
        <w:pStyle w:val="Style10"/>
        <w:widowControl/>
        <w:spacing w:line="360" w:lineRule="auto"/>
        <w:rPr>
          <w:rStyle w:val="FontStyle69"/>
          <w:sz w:val="28"/>
          <w:szCs w:val="28"/>
        </w:rPr>
      </w:pPr>
      <w:r w:rsidRPr="00A12297">
        <w:rPr>
          <w:rStyle w:val="FontStyle69"/>
          <w:sz w:val="28"/>
          <w:szCs w:val="28"/>
        </w:rPr>
        <w:t xml:space="preserve">Образовательный процесс оснащен техническими средствами обучения: </w:t>
      </w:r>
    </w:p>
    <w:p w:rsidR="00D32732" w:rsidRPr="00A12297" w:rsidRDefault="00D32732" w:rsidP="00D32732">
      <w:pPr>
        <w:pStyle w:val="Style10"/>
        <w:widowControl/>
        <w:spacing w:line="317" w:lineRule="exact"/>
        <w:rPr>
          <w:rStyle w:val="FontStyle74"/>
          <w:sz w:val="28"/>
          <w:szCs w:val="28"/>
          <w:u w:val="single"/>
        </w:rPr>
      </w:pPr>
      <w:r w:rsidRPr="00A12297">
        <w:rPr>
          <w:rStyle w:val="FontStyle74"/>
          <w:sz w:val="28"/>
          <w:szCs w:val="28"/>
          <w:u w:val="single"/>
        </w:rPr>
        <w:t>Информатизация</w:t>
      </w:r>
    </w:p>
    <w:p w:rsidR="00D32732" w:rsidRPr="00A12297" w:rsidRDefault="00D32732" w:rsidP="00D32732">
      <w:pPr>
        <w:pStyle w:val="Style22"/>
        <w:widowControl/>
        <w:ind w:right="394" w:firstLine="235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 xml:space="preserve">Количество обучающихся - 34, количество учителей - 12, численность администрации - 2, количество учебных аудиторий - 12. </w:t>
      </w:r>
    </w:p>
    <w:p w:rsidR="00D32732" w:rsidRPr="00A12297" w:rsidRDefault="00D32732" w:rsidP="00D32732">
      <w:pPr>
        <w:pStyle w:val="Style22"/>
        <w:widowControl/>
        <w:ind w:right="1325" w:firstLine="235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>Средства ИКТ: Количество компьютеров:</w:t>
      </w:r>
    </w:p>
    <w:p w:rsidR="00D32732" w:rsidRPr="00A12297" w:rsidRDefault="00D32732" w:rsidP="00D32732">
      <w:pPr>
        <w:spacing w:after="53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"/>
        <w:gridCol w:w="283"/>
        <w:gridCol w:w="4835"/>
        <w:gridCol w:w="389"/>
      </w:tblGrid>
      <w:tr w:rsidR="00D32732" w:rsidRPr="00A12297" w:rsidTr="0039419E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4"/>
              <w:widowControl/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2297"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В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 xml:space="preserve">компьютерном </w:t>
            </w:r>
            <w:proofErr w:type="gramStart"/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классе</w:t>
            </w:r>
            <w:proofErr w:type="gramEnd"/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 xml:space="preserve"> - 2;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9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32732" w:rsidRPr="00A12297" w:rsidTr="0039419E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4"/>
              <w:widowControl/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2297"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В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proofErr w:type="gramStart"/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кабинете</w:t>
            </w:r>
            <w:proofErr w:type="gramEnd"/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 xml:space="preserve"> директора - 1;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9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32732" w:rsidRPr="00A12297" w:rsidTr="0039419E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4"/>
              <w:widowControl/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2297"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В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proofErr w:type="gramStart"/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кабинете</w:t>
            </w:r>
            <w:proofErr w:type="gramEnd"/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 xml:space="preserve"> математики - 0;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9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32732" w:rsidRPr="00A12297" w:rsidTr="0039419E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4"/>
              <w:widowControl/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2297"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В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 xml:space="preserve">мультимедийном </w:t>
            </w:r>
            <w:proofErr w:type="gramStart"/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кабинете</w:t>
            </w:r>
            <w:proofErr w:type="gramEnd"/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- 1;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9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32732" w:rsidRPr="00A12297" w:rsidTr="0039419E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4"/>
              <w:widowControl/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2297"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В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библиотеке - 0;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9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32732" w:rsidRPr="00A12297" w:rsidTr="0039419E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4"/>
              <w:widowControl/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2297"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В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proofErr w:type="gramStart"/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кабинете</w:t>
            </w:r>
            <w:proofErr w:type="gramEnd"/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 xml:space="preserve"> русского языка - 0;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9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32732" w:rsidRPr="00A12297" w:rsidTr="0039419E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4"/>
              <w:widowControl/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2297"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В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proofErr w:type="gramStart"/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кабинете</w:t>
            </w:r>
            <w:proofErr w:type="gramEnd"/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 xml:space="preserve"> химии - 0;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9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32732" w:rsidRPr="00A12297" w:rsidTr="0039419E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4"/>
              <w:widowControl/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2297"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В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proofErr w:type="gramStart"/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кабинете</w:t>
            </w:r>
            <w:proofErr w:type="gramEnd"/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 xml:space="preserve"> завуча - 1;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9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32732" w:rsidRPr="00A12297" w:rsidTr="0039419E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4"/>
              <w:widowControl/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2297"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В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proofErr w:type="gramStart"/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кабинете</w:t>
            </w:r>
            <w:proofErr w:type="gramEnd"/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 xml:space="preserve"> истории - 1;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9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32732" w:rsidRPr="00A12297" w:rsidTr="0039419E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4"/>
              <w:widowControl/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2297"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В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proofErr w:type="gramStart"/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кабинете</w:t>
            </w:r>
            <w:proofErr w:type="gramEnd"/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 xml:space="preserve"> начальных классов – 0;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</w:p>
        </w:tc>
      </w:tr>
      <w:tr w:rsidR="00D32732" w:rsidRPr="00A12297" w:rsidTr="0039419E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4"/>
              <w:widowControl/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12297">
              <w:rPr>
                <w:rStyle w:val="FontStyle70"/>
                <w:rFonts w:ascii="Times New Roman" w:eastAsiaTheme="minorEastAsia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В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  <w:r w:rsidRPr="00A12297">
              <w:rPr>
                <w:rStyle w:val="FontStyle74"/>
                <w:rFonts w:eastAsiaTheme="minorEastAsia"/>
                <w:sz w:val="28"/>
                <w:szCs w:val="28"/>
              </w:rPr>
              <w:t>дошкольной группе - 1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32732" w:rsidRPr="00A12297" w:rsidRDefault="00D32732" w:rsidP="0039419E">
            <w:pPr>
              <w:pStyle w:val="Style48"/>
              <w:widowControl/>
              <w:rPr>
                <w:rStyle w:val="FontStyle74"/>
                <w:rFonts w:eastAsiaTheme="minorEastAsia"/>
                <w:sz w:val="28"/>
                <w:szCs w:val="28"/>
              </w:rPr>
            </w:pPr>
          </w:p>
        </w:tc>
      </w:tr>
    </w:tbl>
    <w:p w:rsidR="00D32732" w:rsidRPr="00A12297" w:rsidRDefault="00D32732" w:rsidP="00D32732">
      <w:pPr>
        <w:pStyle w:val="Style15"/>
        <w:widowControl/>
        <w:spacing w:before="53"/>
        <w:ind w:firstLine="245"/>
        <w:jc w:val="left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>Имеется  сканер</w:t>
      </w:r>
      <w:r>
        <w:rPr>
          <w:rStyle w:val="FontStyle74"/>
          <w:sz w:val="28"/>
          <w:szCs w:val="28"/>
        </w:rPr>
        <w:t>, 2</w:t>
      </w:r>
      <w:r w:rsidRPr="00A12297">
        <w:rPr>
          <w:rStyle w:val="FontStyle74"/>
          <w:sz w:val="28"/>
          <w:szCs w:val="28"/>
        </w:rPr>
        <w:t xml:space="preserve"> принтера. В школе есть подключение к Интернет</w:t>
      </w:r>
      <w:r>
        <w:rPr>
          <w:rStyle w:val="FontStyle74"/>
          <w:sz w:val="28"/>
          <w:szCs w:val="28"/>
        </w:rPr>
        <w:t>у: 2</w:t>
      </w:r>
      <w:r w:rsidRPr="00A12297">
        <w:rPr>
          <w:rStyle w:val="FontStyle74"/>
          <w:sz w:val="28"/>
          <w:szCs w:val="28"/>
        </w:rPr>
        <w:t xml:space="preserve"> компьютеров.</w:t>
      </w:r>
    </w:p>
    <w:p w:rsidR="00D32732" w:rsidRPr="00A12297" w:rsidRDefault="00D32732" w:rsidP="00D32732">
      <w:pPr>
        <w:pStyle w:val="Style15"/>
        <w:widowControl/>
        <w:spacing w:line="360" w:lineRule="auto"/>
        <w:ind w:firstLine="307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>За информатизацию отвечает учитель информатики, который обслуживает средства ИКТ, оказывает техническую и методическую помощь учителям в использовании ИКТ в учебном процессе. Методику использования ИКТ на уроках разрабатывают сами учителя.</w:t>
      </w:r>
    </w:p>
    <w:p w:rsidR="00D32732" w:rsidRPr="00A12297" w:rsidRDefault="00D32732" w:rsidP="00D32732">
      <w:pPr>
        <w:pStyle w:val="Style15"/>
        <w:widowControl/>
        <w:spacing w:line="360" w:lineRule="auto"/>
        <w:ind w:firstLine="235"/>
        <w:rPr>
          <w:rStyle w:val="FontStyle74"/>
          <w:sz w:val="28"/>
          <w:szCs w:val="28"/>
        </w:rPr>
      </w:pPr>
      <w:r w:rsidRPr="00A12297">
        <w:rPr>
          <w:rStyle w:val="FontStyle74"/>
          <w:sz w:val="28"/>
          <w:szCs w:val="28"/>
        </w:rPr>
        <w:t>В школе действует система централизованного пополнения через библиотеку (</w:t>
      </w:r>
      <w:proofErr w:type="spellStart"/>
      <w:r w:rsidRPr="00A12297">
        <w:rPr>
          <w:rStyle w:val="FontStyle74"/>
          <w:sz w:val="28"/>
          <w:szCs w:val="28"/>
        </w:rPr>
        <w:t>медиатеку</w:t>
      </w:r>
      <w:proofErr w:type="spellEnd"/>
      <w:r w:rsidRPr="00A12297">
        <w:rPr>
          <w:rStyle w:val="FontStyle74"/>
          <w:sz w:val="28"/>
          <w:szCs w:val="28"/>
        </w:rPr>
        <w:t>) обучающих программ и других цифровых образовательных материалов, но по отдельным предметам обучающие программы приобретают сами педагоги.</w:t>
      </w:r>
    </w:p>
    <w:p w:rsidR="00D32732" w:rsidRPr="00A12297" w:rsidRDefault="00D32732" w:rsidP="00D32732">
      <w:pPr>
        <w:pStyle w:val="Style31"/>
        <w:widowControl/>
        <w:spacing w:line="360" w:lineRule="auto"/>
        <w:jc w:val="both"/>
        <w:rPr>
          <w:rStyle w:val="FontStyle74"/>
          <w:sz w:val="28"/>
          <w:szCs w:val="28"/>
        </w:rPr>
      </w:pPr>
      <w:proofErr w:type="gramStart"/>
      <w:r w:rsidRPr="00A12297">
        <w:rPr>
          <w:rStyle w:val="FontStyle74"/>
          <w:sz w:val="28"/>
          <w:szCs w:val="28"/>
        </w:rPr>
        <w:t>Все педагоги прошли дополнительную профессиональную подготовку по программе «</w:t>
      </w:r>
      <w:r w:rsidRPr="00A12297">
        <w:rPr>
          <w:rStyle w:val="FontStyle74"/>
          <w:sz w:val="28"/>
          <w:szCs w:val="28"/>
          <w:lang w:val="en-US"/>
        </w:rPr>
        <w:t>Intel</w:t>
      </w:r>
      <w:r w:rsidRPr="00A12297">
        <w:rPr>
          <w:rStyle w:val="FontStyle74"/>
          <w:sz w:val="28"/>
          <w:szCs w:val="28"/>
        </w:rPr>
        <w:t xml:space="preserve">» «Обучение для будущего» и в совершенстве владеют ИКТ: уверенно и регулярно используют ИКТ в своей профессиональной деятельности; могут сделать </w:t>
      </w:r>
      <w:r w:rsidRPr="00A12297">
        <w:rPr>
          <w:rStyle w:val="FontStyle74"/>
          <w:sz w:val="28"/>
          <w:szCs w:val="28"/>
        </w:rPr>
        <w:lastRenderedPageBreak/>
        <w:t>поурочное планирование с использованием ИКТ; регулярно используют текстовый редактор, распечатку дополнительных материалов и упражнений; используют ИКТ при объяснении нового материала; используют мультимедийные обучающие программы.</w:t>
      </w:r>
      <w:proofErr w:type="gramEnd"/>
      <w:r w:rsidRPr="00A12297">
        <w:rPr>
          <w:rStyle w:val="FontStyle74"/>
          <w:sz w:val="28"/>
          <w:szCs w:val="28"/>
        </w:rPr>
        <w:t xml:space="preserve"> ИКТ используются для выполнения творческих, научно </w:t>
      </w:r>
      <w:proofErr w:type="gramStart"/>
      <w:r w:rsidRPr="00A12297">
        <w:rPr>
          <w:rStyle w:val="FontStyle74"/>
          <w:sz w:val="28"/>
          <w:szCs w:val="28"/>
        </w:rPr>
        <w:t>-и</w:t>
      </w:r>
      <w:proofErr w:type="gramEnd"/>
      <w:r w:rsidRPr="00A12297">
        <w:rPr>
          <w:rStyle w:val="FontStyle74"/>
          <w:sz w:val="28"/>
          <w:szCs w:val="28"/>
        </w:rPr>
        <w:t>сследовательских работ, рефератов, сообщений, проектов в урочной и внеклассной деятельности. ИКТ регулярно используется педагогами и учениками в качестве вспомогательного средства для внеклассной работы при подготовке мероприятий.</w:t>
      </w:r>
    </w:p>
    <w:p w:rsidR="00D32732" w:rsidRPr="00A12297" w:rsidRDefault="00D32732" w:rsidP="00D32732">
      <w:pPr>
        <w:spacing w:line="360" w:lineRule="auto"/>
        <w:jc w:val="both"/>
        <w:rPr>
          <w:rStyle w:val="FontStyle72"/>
          <w:rFonts w:eastAsia="Times New Roman"/>
          <w:b w:val="0"/>
          <w:bCs w:val="0"/>
          <w:sz w:val="28"/>
          <w:szCs w:val="28"/>
        </w:rPr>
      </w:pPr>
      <w:r w:rsidRPr="00A12297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</w:t>
      </w:r>
      <w:r w:rsidRPr="00A122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12297">
        <w:rPr>
          <w:rFonts w:ascii="Times New Roman" w:eastAsia="Calibri" w:hAnsi="Times New Roman" w:cs="Times New Roman"/>
          <w:sz w:val="28"/>
          <w:szCs w:val="28"/>
        </w:rPr>
        <w:t xml:space="preserve">Школа имеет достаточную материально – техническую базу для обеспечения учебно – воспитательного процесса. </w:t>
      </w:r>
    </w:p>
    <w:p w:rsidR="00D32732" w:rsidRPr="00A12297" w:rsidRDefault="00D32732" w:rsidP="00D32732">
      <w:pPr>
        <w:pStyle w:val="Style11"/>
        <w:widowControl/>
        <w:spacing w:before="77" w:line="360" w:lineRule="auto"/>
        <w:rPr>
          <w:rStyle w:val="FontStyle72"/>
          <w:sz w:val="28"/>
          <w:szCs w:val="28"/>
          <w:u w:val="single"/>
        </w:rPr>
      </w:pPr>
      <w:r w:rsidRPr="00A12297">
        <w:rPr>
          <w:rStyle w:val="FontStyle72"/>
          <w:sz w:val="28"/>
          <w:szCs w:val="28"/>
          <w:u w:val="single"/>
        </w:rPr>
        <w:t>Раздел 9. Функционирование внутренней системы оценки качества образования</w:t>
      </w:r>
    </w:p>
    <w:p w:rsidR="00D32732" w:rsidRPr="00A12297" w:rsidRDefault="00D32732" w:rsidP="00D3273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297">
        <w:rPr>
          <w:rFonts w:ascii="Times New Roman" w:eastAsia="Calibri" w:hAnsi="Times New Roman" w:cs="Times New Roman"/>
          <w:sz w:val="28"/>
          <w:szCs w:val="28"/>
        </w:rPr>
        <w:t>В МОУ «ООШ с</w:t>
      </w:r>
      <w:proofErr w:type="gramStart"/>
      <w:r w:rsidRPr="00A12297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A12297">
        <w:rPr>
          <w:rFonts w:ascii="Times New Roman" w:eastAsia="Calibri" w:hAnsi="Times New Roman" w:cs="Times New Roman"/>
          <w:sz w:val="28"/>
          <w:szCs w:val="28"/>
        </w:rPr>
        <w:t xml:space="preserve">анаевка им. С.П. </w:t>
      </w:r>
      <w:proofErr w:type="spellStart"/>
      <w:r w:rsidRPr="00A12297">
        <w:rPr>
          <w:rFonts w:ascii="Times New Roman" w:eastAsia="Calibri" w:hAnsi="Times New Roman" w:cs="Times New Roman"/>
          <w:sz w:val="28"/>
          <w:szCs w:val="28"/>
        </w:rPr>
        <w:t>Жаркова</w:t>
      </w:r>
      <w:proofErr w:type="spellEnd"/>
      <w:r w:rsidRPr="00A12297">
        <w:rPr>
          <w:rFonts w:ascii="Times New Roman" w:eastAsia="Calibri" w:hAnsi="Times New Roman" w:cs="Times New Roman"/>
          <w:sz w:val="28"/>
          <w:szCs w:val="28"/>
        </w:rPr>
        <w:t xml:space="preserve">» функционирует </w:t>
      </w:r>
      <w:proofErr w:type="spellStart"/>
      <w:r w:rsidRPr="00A12297">
        <w:rPr>
          <w:rFonts w:ascii="Times New Roman" w:eastAsia="Calibri" w:hAnsi="Times New Roman" w:cs="Times New Roman"/>
          <w:sz w:val="28"/>
          <w:szCs w:val="28"/>
        </w:rPr>
        <w:t>внутришкольная</w:t>
      </w:r>
      <w:proofErr w:type="spellEnd"/>
      <w:r w:rsidRPr="00A12297">
        <w:rPr>
          <w:rFonts w:ascii="Times New Roman" w:eastAsia="Calibri" w:hAnsi="Times New Roman" w:cs="Times New Roman"/>
          <w:sz w:val="28"/>
          <w:szCs w:val="28"/>
        </w:rPr>
        <w:t xml:space="preserve"> система оценки качества образования на основании Положения о системе внутренней оценки качества образования.</w:t>
      </w:r>
    </w:p>
    <w:p w:rsidR="00D32732" w:rsidRPr="00A12297" w:rsidRDefault="00D32732" w:rsidP="00D327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297">
        <w:rPr>
          <w:rFonts w:ascii="Times New Roman" w:eastAsia="Calibri" w:hAnsi="Times New Roman" w:cs="Times New Roman"/>
          <w:sz w:val="28"/>
          <w:szCs w:val="28"/>
        </w:rPr>
        <w:t>Задачами построения системы оценки качества образования являются:</w:t>
      </w:r>
      <w:proofErr w:type="gramStart"/>
      <w:r w:rsidRPr="00A12297">
        <w:rPr>
          <w:rFonts w:ascii="Times New Roman" w:eastAsia="Calibri" w:hAnsi="Times New Roman" w:cs="Times New Roman"/>
          <w:sz w:val="28"/>
          <w:szCs w:val="28"/>
        </w:rPr>
        <w:br/>
        <w:t>-</w:t>
      </w:r>
      <w:proofErr w:type="gramEnd"/>
      <w:r w:rsidRPr="00A12297">
        <w:rPr>
          <w:rFonts w:ascii="Times New Roman" w:eastAsia="Calibri" w:hAnsi="Times New Roman" w:cs="Times New Roman"/>
          <w:sz w:val="28"/>
          <w:szCs w:val="28"/>
        </w:rPr>
        <w:t>единое понимание критериев оценки качеств образования и подходов измерению; система аналитических критериев и показателей, позволяющих эффективно реализовывать основные цели оценки качества образования;</w:t>
      </w:r>
      <w:r w:rsidRPr="00A12297">
        <w:rPr>
          <w:rFonts w:ascii="Times New Roman" w:eastAsia="Calibri" w:hAnsi="Times New Roman" w:cs="Times New Roman"/>
          <w:sz w:val="28"/>
          <w:szCs w:val="28"/>
        </w:rPr>
        <w:br/>
        <w:t>-</w:t>
      </w:r>
      <w:proofErr w:type="spellStart"/>
      <w:r w:rsidRPr="00A12297">
        <w:rPr>
          <w:rFonts w:ascii="Times New Roman" w:eastAsia="Calibri" w:hAnsi="Times New Roman" w:cs="Times New Roman"/>
          <w:sz w:val="28"/>
          <w:szCs w:val="28"/>
        </w:rPr>
        <w:t>самообследование</w:t>
      </w:r>
      <w:proofErr w:type="spellEnd"/>
      <w:r w:rsidRPr="00A12297">
        <w:rPr>
          <w:rFonts w:ascii="Times New Roman" w:eastAsia="Calibri" w:hAnsi="Times New Roman" w:cs="Times New Roman"/>
          <w:sz w:val="28"/>
          <w:szCs w:val="28"/>
        </w:rPr>
        <w:t xml:space="preserve"> состояния развития и эффективности деятельности школы; соответствие условий осуществления образовательного процесса государственным требованиям;</w:t>
      </w:r>
    </w:p>
    <w:p w:rsidR="00D32732" w:rsidRPr="00A12297" w:rsidRDefault="00D32732" w:rsidP="00D327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297">
        <w:rPr>
          <w:rFonts w:ascii="Times New Roman" w:eastAsia="Calibri" w:hAnsi="Times New Roman" w:cs="Times New Roman"/>
          <w:sz w:val="28"/>
          <w:szCs w:val="28"/>
        </w:rPr>
        <w:t>-определение степени соответствия образовательных программ нормативным требованиям и запросам основных потребителей образовательных услуг; обеспечение доступности качественного образования;</w:t>
      </w:r>
      <w:proofErr w:type="gramStart"/>
      <w:r w:rsidRPr="00A12297">
        <w:rPr>
          <w:rFonts w:ascii="Times New Roman" w:eastAsia="Calibri" w:hAnsi="Times New Roman" w:cs="Times New Roman"/>
          <w:sz w:val="28"/>
          <w:szCs w:val="28"/>
        </w:rPr>
        <w:br/>
        <w:t>-</w:t>
      </w:r>
      <w:proofErr w:type="gramEnd"/>
      <w:r w:rsidRPr="00A12297">
        <w:rPr>
          <w:rFonts w:ascii="Times New Roman" w:eastAsia="Calibri" w:hAnsi="Times New Roman" w:cs="Times New Roman"/>
          <w:sz w:val="28"/>
          <w:szCs w:val="28"/>
        </w:rPr>
        <w:t>оценка уровня индивидуальных образовательных достижений обучающихся;  определение в рамках мониторинговых исследований степени соответствия качества образования на различных уровнях образования;</w:t>
      </w:r>
    </w:p>
    <w:p w:rsidR="00D32732" w:rsidRPr="00A12297" w:rsidRDefault="00D32732" w:rsidP="00D327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297">
        <w:rPr>
          <w:rFonts w:ascii="Times New Roman" w:eastAsia="Calibri" w:hAnsi="Times New Roman" w:cs="Times New Roman"/>
          <w:sz w:val="28"/>
          <w:szCs w:val="28"/>
        </w:rPr>
        <w:t xml:space="preserve">-содействие повышению квалификации учителей, принимающих участие в процедурах оценки качества образования,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D32732" w:rsidRPr="00A12297" w:rsidRDefault="00D32732" w:rsidP="00D327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297">
        <w:rPr>
          <w:rFonts w:ascii="Times New Roman" w:eastAsia="Calibri" w:hAnsi="Times New Roman" w:cs="Times New Roman"/>
          <w:sz w:val="28"/>
          <w:szCs w:val="28"/>
        </w:rPr>
        <w:t>-расширение общественного участия в управлении образованием в школе.</w:t>
      </w:r>
    </w:p>
    <w:p w:rsidR="00D32732" w:rsidRPr="00A12297" w:rsidRDefault="00D32732" w:rsidP="00D3273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1229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Согласно</w:t>
      </w:r>
      <w:proofErr w:type="gramEnd"/>
      <w:r w:rsidRPr="00A122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локальных актов в школе проводится входной мониторинг, промежуточный контроль. </w:t>
      </w:r>
    </w:p>
    <w:p w:rsidR="00D32732" w:rsidRPr="00A12297" w:rsidRDefault="00D32732" w:rsidP="00D3273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2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Контроль над уровнем преподавания позволяет сделать вывод о том, что уровень проведения уроков является достаточным. Все предметы учебного плана ведутся.  </w:t>
      </w:r>
    </w:p>
    <w:p w:rsidR="003C0700" w:rsidRDefault="004F7110" w:rsidP="003C0700">
      <w:pPr>
        <w:spacing w:line="360" w:lineRule="auto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2022– 2023</w:t>
      </w:r>
      <w:r w:rsidR="00D32732" w:rsidRPr="00A12297">
        <w:rPr>
          <w:rFonts w:ascii="Times New Roman" w:eastAsia="Calibri" w:hAnsi="Times New Roman" w:cs="Times New Roman"/>
          <w:sz w:val="28"/>
          <w:szCs w:val="28"/>
        </w:rPr>
        <w:t xml:space="preserve"> учебный год обучающихся 9-х классов завершился государственной итоговой аттестацией в форме ОГЭ. Согласно «Порядку проведения государственной итоговой аттестации по образовательным программам основного общего образования» обучающиеся 9-х классов сдавали 2 обязательных предмета (русский язык, математика) и </w:t>
      </w:r>
      <w:r w:rsidR="00D32732">
        <w:rPr>
          <w:rFonts w:ascii="Times New Roman" w:eastAsia="Calibri" w:hAnsi="Times New Roman" w:cs="Times New Roman"/>
          <w:sz w:val="28"/>
          <w:szCs w:val="28"/>
        </w:rPr>
        <w:t>2</w:t>
      </w:r>
      <w:r w:rsidR="00D32732" w:rsidRPr="00A12297">
        <w:rPr>
          <w:rFonts w:ascii="Times New Roman" w:eastAsia="Calibri" w:hAnsi="Times New Roman" w:cs="Times New Roman"/>
          <w:sz w:val="28"/>
          <w:szCs w:val="28"/>
        </w:rPr>
        <w:t xml:space="preserve"> предмета по выбору.  По решению педагогического совета все обучающиеся</w:t>
      </w:r>
      <w:r w:rsidR="003C0700">
        <w:rPr>
          <w:rFonts w:ascii="Times New Roman" w:eastAsia="Calibri" w:hAnsi="Times New Roman" w:cs="Times New Roman"/>
          <w:sz w:val="28"/>
          <w:szCs w:val="28"/>
        </w:rPr>
        <w:t xml:space="preserve"> 9 класса допущены до сдачи ГИА</w:t>
      </w:r>
      <w:r w:rsidR="00D32732" w:rsidRPr="00A12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732" w:rsidRPr="00A12297">
        <w:rPr>
          <w:rFonts w:ascii="Times New Roman" w:eastAsia="Calibri" w:hAnsi="Times New Roman" w:cs="Times New Roman"/>
          <w:sz w:val="28"/>
          <w:szCs w:val="28"/>
        </w:rPr>
        <w:br/>
      </w:r>
    </w:p>
    <w:p w:rsidR="003C0700" w:rsidRPr="003C0700" w:rsidRDefault="003C0700" w:rsidP="003C070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0700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4F7110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737F32">
        <w:rPr>
          <w:rFonts w:ascii="Times New Roman" w:eastAsia="Calibri" w:hAnsi="Times New Roman" w:cs="Times New Roman"/>
          <w:b/>
          <w:sz w:val="28"/>
          <w:szCs w:val="28"/>
        </w:rPr>
        <w:t>зультаты ОГЭ в 9 классе</w:t>
      </w:r>
      <w:r w:rsidR="00737F32">
        <w:rPr>
          <w:rFonts w:ascii="Times New Roman" w:eastAsia="Calibri" w:hAnsi="Times New Roman" w:cs="Times New Roman"/>
          <w:b/>
          <w:sz w:val="28"/>
          <w:szCs w:val="28"/>
        </w:rPr>
        <w:br/>
        <w:t>за 2023– 2024</w:t>
      </w:r>
      <w:r w:rsidRPr="003C0700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</w:t>
      </w:r>
    </w:p>
    <w:tbl>
      <w:tblPr>
        <w:tblStyle w:val="2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61"/>
        <w:gridCol w:w="675"/>
        <w:gridCol w:w="992"/>
        <w:gridCol w:w="322"/>
        <w:gridCol w:w="646"/>
        <w:gridCol w:w="601"/>
        <w:gridCol w:w="1408"/>
        <w:gridCol w:w="708"/>
        <w:gridCol w:w="993"/>
        <w:gridCol w:w="1275"/>
      </w:tblGrid>
      <w:tr w:rsidR="003C0700" w:rsidRPr="0057389C" w:rsidTr="0039419E">
        <w:tc>
          <w:tcPr>
            <w:tcW w:w="2161" w:type="dxa"/>
            <w:vMerge w:val="restart"/>
          </w:tcPr>
          <w:p w:rsidR="003C0700" w:rsidRPr="00B67AC3" w:rsidRDefault="003C0700" w:rsidP="003941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Обязательный</w:t>
            </w:r>
          </w:p>
          <w:p w:rsidR="003C0700" w:rsidRPr="00B67AC3" w:rsidRDefault="003C0700" w:rsidP="003941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</w:t>
            </w:r>
          </w:p>
        </w:tc>
        <w:tc>
          <w:tcPr>
            <w:tcW w:w="675" w:type="dxa"/>
            <w:vMerge w:val="restart"/>
            <w:textDirection w:val="btLr"/>
          </w:tcPr>
          <w:p w:rsidR="003C0700" w:rsidRPr="00B67AC3" w:rsidRDefault="003C0700" w:rsidP="0039419E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Кол-во уч-ся</w:t>
            </w:r>
          </w:p>
        </w:tc>
        <w:tc>
          <w:tcPr>
            <w:tcW w:w="992" w:type="dxa"/>
            <w:vMerge w:val="restart"/>
            <w:textDirection w:val="btLr"/>
          </w:tcPr>
          <w:p w:rsidR="003C0700" w:rsidRPr="00B67AC3" w:rsidRDefault="003C0700" w:rsidP="003941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sz w:val="24"/>
                <w:szCs w:val="24"/>
              </w:rPr>
              <w:t>Кол-во учеников, не перешедших минимальный порог</w:t>
            </w:r>
          </w:p>
        </w:tc>
        <w:tc>
          <w:tcPr>
            <w:tcW w:w="2977" w:type="dxa"/>
            <w:gridSpan w:val="4"/>
          </w:tcPr>
          <w:p w:rsidR="003C0700" w:rsidRPr="00B67AC3" w:rsidRDefault="003C0700" w:rsidP="0039419E">
            <w:pPr>
              <w:spacing w:before="5"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Количество </w:t>
            </w:r>
            <w:proofErr w:type="gramStart"/>
            <w:r w:rsidRPr="00B67A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B67A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получивших соответствующую оценку по результатам экзамена в независимой форме</w:t>
            </w:r>
          </w:p>
        </w:tc>
        <w:tc>
          <w:tcPr>
            <w:tcW w:w="708" w:type="dxa"/>
            <w:vMerge w:val="restart"/>
            <w:textDirection w:val="btLr"/>
          </w:tcPr>
          <w:p w:rsidR="003C0700" w:rsidRPr="00B67AC3" w:rsidRDefault="003C0700" w:rsidP="003941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extDirection w:val="btLr"/>
          </w:tcPr>
          <w:p w:rsidR="003C0700" w:rsidRPr="00B67AC3" w:rsidRDefault="003C0700" w:rsidP="003941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Качество знаний</w:t>
            </w:r>
          </w:p>
        </w:tc>
        <w:tc>
          <w:tcPr>
            <w:tcW w:w="1275" w:type="dxa"/>
            <w:vMerge w:val="restart"/>
            <w:textDirection w:val="btLr"/>
          </w:tcPr>
          <w:p w:rsidR="003C0700" w:rsidRPr="00B67AC3" w:rsidRDefault="003C0700" w:rsidP="0039419E">
            <w:pPr>
              <w:spacing w:line="283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Соответствие годовым отметкам</w:t>
            </w:r>
          </w:p>
        </w:tc>
      </w:tr>
      <w:tr w:rsidR="003C0700" w:rsidRPr="0057389C" w:rsidTr="0039419E">
        <w:tc>
          <w:tcPr>
            <w:tcW w:w="2161" w:type="dxa"/>
            <w:vMerge/>
          </w:tcPr>
          <w:p w:rsidR="003C0700" w:rsidRPr="00B67AC3" w:rsidRDefault="003C0700" w:rsidP="0039419E">
            <w:pPr>
              <w:spacing w:before="5" w:line="312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5" w:type="dxa"/>
            <w:vMerge/>
          </w:tcPr>
          <w:p w:rsidR="003C0700" w:rsidRPr="00B67AC3" w:rsidRDefault="003C0700" w:rsidP="0039419E">
            <w:pPr>
              <w:spacing w:before="5" w:line="312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/>
          </w:tcPr>
          <w:p w:rsidR="003C0700" w:rsidRPr="00B67AC3" w:rsidRDefault="003C0700" w:rsidP="0039419E">
            <w:pPr>
              <w:spacing w:before="5" w:line="312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2" w:type="dxa"/>
          </w:tcPr>
          <w:p w:rsidR="003C0700" w:rsidRPr="00B67AC3" w:rsidRDefault="003C0700" w:rsidP="003941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3C0700" w:rsidRPr="00B67AC3" w:rsidRDefault="003C0700" w:rsidP="003941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3C0700" w:rsidRPr="00B67AC3" w:rsidRDefault="003C0700" w:rsidP="003941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3C0700" w:rsidRPr="00B67AC3" w:rsidRDefault="003C0700" w:rsidP="003941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Merge/>
            <w:textDirection w:val="btLr"/>
          </w:tcPr>
          <w:p w:rsidR="003C0700" w:rsidRPr="00B67AC3" w:rsidRDefault="003C0700" w:rsidP="0039419E">
            <w:pPr>
              <w:spacing w:before="5" w:line="312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  <w:textDirection w:val="btLr"/>
          </w:tcPr>
          <w:p w:rsidR="003C0700" w:rsidRPr="00B67AC3" w:rsidRDefault="003C0700" w:rsidP="0039419E">
            <w:pPr>
              <w:spacing w:before="5" w:line="312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</w:tcPr>
          <w:p w:rsidR="003C0700" w:rsidRPr="00B67AC3" w:rsidRDefault="003C0700" w:rsidP="0039419E">
            <w:pPr>
              <w:spacing w:before="5" w:line="312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C0700" w:rsidRPr="0057389C" w:rsidTr="0039419E">
        <w:tc>
          <w:tcPr>
            <w:tcW w:w="2161" w:type="dxa"/>
          </w:tcPr>
          <w:p w:rsidR="003C0700" w:rsidRPr="00B67AC3" w:rsidRDefault="003C0700" w:rsidP="003941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675" w:type="dxa"/>
          </w:tcPr>
          <w:p w:rsidR="003C0700" w:rsidRPr="00B67AC3" w:rsidRDefault="00737F32" w:rsidP="003941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0700" w:rsidRPr="00B67AC3" w:rsidRDefault="003C0700" w:rsidP="003941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2" w:type="dxa"/>
          </w:tcPr>
          <w:p w:rsidR="003C0700" w:rsidRPr="00B67AC3" w:rsidRDefault="000E2DB6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3C0700" w:rsidRPr="00B67AC3" w:rsidRDefault="000E2DB6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3C0700" w:rsidRPr="00B67AC3" w:rsidRDefault="000E2DB6" w:rsidP="0039419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3C0700" w:rsidRPr="00B67AC3" w:rsidRDefault="003C0700" w:rsidP="0039419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C0700" w:rsidRPr="00B67AC3" w:rsidRDefault="003C0700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C0700" w:rsidRPr="00B67AC3" w:rsidRDefault="003C0700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C0700" w:rsidRPr="00B67AC3" w:rsidRDefault="004F7110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C0700" w:rsidRPr="0057389C" w:rsidTr="0039419E">
        <w:tc>
          <w:tcPr>
            <w:tcW w:w="2161" w:type="dxa"/>
          </w:tcPr>
          <w:p w:rsidR="003C0700" w:rsidRPr="00B67AC3" w:rsidRDefault="003C0700" w:rsidP="003941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675" w:type="dxa"/>
          </w:tcPr>
          <w:p w:rsidR="003C0700" w:rsidRPr="00B67AC3" w:rsidRDefault="00737F32" w:rsidP="003941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0700" w:rsidRPr="00B67AC3" w:rsidRDefault="003C0700" w:rsidP="003941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2" w:type="dxa"/>
          </w:tcPr>
          <w:p w:rsidR="003C0700" w:rsidRPr="00B67AC3" w:rsidRDefault="004F7110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3C0700" w:rsidRPr="00B67AC3" w:rsidRDefault="000E2DB6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3C0700" w:rsidRPr="00B67AC3" w:rsidRDefault="000E2DB6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3C0700" w:rsidRPr="00B67AC3" w:rsidRDefault="003C0700" w:rsidP="0039419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C0700" w:rsidRPr="00B67AC3" w:rsidRDefault="003C0700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C0700" w:rsidRPr="00B67AC3" w:rsidRDefault="004F7110" w:rsidP="004F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5" w:type="dxa"/>
          </w:tcPr>
          <w:p w:rsidR="003C0700" w:rsidRPr="00B67AC3" w:rsidRDefault="004F7110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3C0700" w:rsidRPr="0057389C" w:rsidTr="0039419E">
        <w:tc>
          <w:tcPr>
            <w:tcW w:w="2161" w:type="dxa"/>
          </w:tcPr>
          <w:p w:rsidR="003C0700" w:rsidRPr="00B67AC3" w:rsidRDefault="003C0700" w:rsidP="003941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675" w:type="dxa"/>
          </w:tcPr>
          <w:p w:rsidR="003C0700" w:rsidRPr="00B67AC3" w:rsidRDefault="00737F32" w:rsidP="003941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0700" w:rsidRPr="00B67AC3" w:rsidRDefault="003C0700" w:rsidP="003941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2" w:type="dxa"/>
          </w:tcPr>
          <w:p w:rsidR="003C0700" w:rsidRPr="00B67AC3" w:rsidRDefault="00F90431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3C0700" w:rsidRPr="00B67AC3" w:rsidRDefault="000E2DB6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3C0700" w:rsidRPr="00B67AC3" w:rsidRDefault="000E2DB6" w:rsidP="0039419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3C0700" w:rsidRPr="00B67AC3" w:rsidRDefault="003C0700" w:rsidP="0039419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C0700" w:rsidRPr="00B67AC3" w:rsidRDefault="003C0700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C0700" w:rsidRPr="00B67AC3" w:rsidRDefault="004F7110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C0700" w:rsidRPr="00B67AC3" w:rsidRDefault="004F7110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C0700" w:rsidRPr="0057389C" w:rsidTr="0039419E">
        <w:tc>
          <w:tcPr>
            <w:tcW w:w="2161" w:type="dxa"/>
          </w:tcPr>
          <w:p w:rsidR="003C0700" w:rsidRPr="00B67AC3" w:rsidRDefault="003C0700" w:rsidP="0039419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География</w:t>
            </w:r>
          </w:p>
        </w:tc>
        <w:tc>
          <w:tcPr>
            <w:tcW w:w="675" w:type="dxa"/>
          </w:tcPr>
          <w:p w:rsidR="003C0700" w:rsidRPr="00B67AC3" w:rsidRDefault="00737F32" w:rsidP="003941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0700" w:rsidRPr="00B67AC3" w:rsidRDefault="003C0700" w:rsidP="003941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2" w:type="dxa"/>
          </w:tcPr>
          <w:p w:rsidR="003C0700" w:rsidRPr="00B67AC3" w:rsidRDefault="004F7110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</w:tcPr>
          <w:p w:rsidR="003C0700" w:rsidRPr="00B67AC3" w:rsidRDefault="000E2DB6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3C0700" w:rsidRPr="00B67AC3" w:rsidRDefault="000E2DB6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3C0700" w:rsidRPr="00B67AC3" w:rsidRDefault="003C0700" w:rsidP="0039419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C0700" w:rsidRPr="00B67AC3" w:rsidRDefault="003C0700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C0700" w:rsidRPr="00B67AC3" w:rsidRDefault="004F7110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5" w:type="dxa"/>
          </w:tcPr>
          <w:p w:rsidR="003C0700" w:rsidRPr="00B67AC3" w:rsidRDefault="004F7110" w:rsidP="0039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</w:tbl>
    <w:p w:rsidR="003C0700" w:rsidRDefault="003C0700" w:rsidP="003C070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C93828" w:rsidRPr="00C93828" w:rsidRDefault="00C93828" w:rsidP="00C9382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плану </w:t>
      </w:r>
      <w:proofErr w:type="spellStart"/>
      <w:r w:rsidRPr="00C93828">
        <w:rPr>
          <w:rFonts w:ascii="Times New Roman" w:eastAsia="Calibri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C93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 в течение года осуществляется контроль качества в следующих областях: </w:t>
      </w:r>
    </w:p>
    <w:p w:rsidR="00C93828" w:rsidRPr="00C93828" w:rsidRDefault="00C93828" w:rsidP="00C938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-за выполнением всеобуча; </w:t>
      </w:r>
    </w:p>
    <w:p w:rsidR="00C93828" w:rsidRPr="00C93828" w:rsidRDefault="00C93828" w:rsidP="00C938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-за состоянием знаний, умений и навыков; </w:t>
      </w:r>
    </w:p>
    <w:p w:rsidR="00C93828" w:rsidRPr="00C93828" w:rsidRDefault="00C93828" w:rsidP="00C938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Calibri" w:hAnsi="Times New Roman" w:cs="Times New Roman"/>
          <w:sz w:val="28"/>
          <w:szCs w:val="28"/>
          <w:lang w:eastAsia="ru-RU"/>
        </w:rPr>
        <w:t>-за состоянием преподавания учебных предметов;</w:t>
      </w:r>
    </w:p>
    <w:p w:rsidR="00C93828" w:rsidRPr="00C93828" w:rsidRDefault="00C93828" w:rsidP="00C938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-за школьной документацией; </w:t>
      </w:r>
    </w:p>
    <w:p w:rsidR="00C93828" w:rsidRPr="00C93828" w:rsidRDefault="00C93828" w:rsidP="00C938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-за работой педагогических кадров. </w:t>
      </w:r>
    </w:p>
    <w:p w:rsidR="00C93828" w:rsidRPr="00C93828" w:rsidRDefault="00C93828" w:rsidP="00C9382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Контроль осуществлялся в форме посещения администрацией школы открытых уроков и занятий в дошкольной группе, анализ документации, анализ контрольных работ обучающихся. </w:t>
      </w:r>
    </w:p>
    <w:p w:rsidR="00C93828" w:rsidRPr="00C93828" w:rsidRDefault="00C93828" w:rsidP="00C938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C9382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Вывод:</w:t>
      </w:r>
      <w:r w:rsidRPr="00C938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итоговую аттеста</w:t>
      </w:r>
      <w:r w:rsidR="00A658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(ОГЭ) в 2024</w:t>
      </w: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обучающиеся прошли успешно, оказали удовлетворительный результат, подтвердили результаты учебной работы. </w:t>
      </w:r>
    </w:p>
    <w:p w:rsidR="00C93828" w:rsidRPr="000C023C" w:rsidRDefault="00C93828" w:rsidP="00C93828">
      <w:pPr>
        <w:tabs>
          <w:tab w:val="left" w:pos="4121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828" w:rsidRDefault="00C93828" w:rsidP="00C93828">
      <w:pPr>
        <w:tabs>
          <w:tab w:val="left" w:pos="4121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828" w:rsidRDefault="00C93828" w:rsidP="00C93828">
      <w:pPr>
        <w:tabs>
          <w:tab w:val="left" w:pos="4121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828" w:rsidRDefault="00C93828" w:rsidP="0038724D">
      <w:pPr>
        <w:tabs>
          <w:tab w:val="left" w:pos="412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828" w:rsidRPr="000C023C" w:rsidRDefault="00C93828" w:rsidP="00C93828">
      <w:pPr>
        <w:tabs>
          <w:tab w:val="left" w:pos="4121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показателей деятельности организации</w:t>
      </w:r>
    </w:p>
    <w:p w:rsidR="00C93828" w:rsidRPr="00C93828" w:rsidRDefault="00C93828" w:rsidP="00C93828">
      <w:pPr>
        <w:tabs>
          <w:tab w:val="left" w:pos="412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школа руководствуется Законом РФ «Об образовании в Российской Федерации», Приказом  </w:t>
      </w:r>
      <w:proofErr w:type="spellStart"/>
      <w:r w:rsidRPr="00CC3E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C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</w:t>
      </w: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школы, локальными актами, внешними и внутренними приказами, в которых  определен  круг регулируемых вопросов о правах и обязанностях участников</w:t>
      </w:r>
      <w:proofErr w:type="gramEnd"/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процесса.</w:t>
      </w:r>
    </w:p>
    <w:p w:rsidR="00C93828" w:rsidRPr="00C93828" w:rsidRDefault="00C93828" w:rsidP="00C93828">
      <w:pPr>
        <w:tabs>
          <w:tab w:val="left" w:pos="412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жизнедеятельности школы позволил определить ее основные конкретные преимущества, а именно:</w:t>
      </w:r>
    </w:p>
    <w:p w:rsidR="00C93828" w:rsidRPr="00C93828" w:rsidRDefault="00C93828" w:rsidP="00C93828">
      <w:pPr>
        <w:tabs>
          <w:tab w:val="left" w:pos="412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школе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C93828" w:rsidRPr="00C93828" w:rsidRDefault="00C93828" w:rsidP="00C93828">
      <w:pPr>
        <w:tabs>
          <w:tab w:val="left" w:pos="412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разработана система морального и материального стимулирования педагогических работников, работников службы сопровождения и технического персонала;</w:t>
      </w:r>
    </w:p>
    <w:p w:rsidR="00C93828" w:rsidRPr="00C93828" w:rsidRDefault="00C93828" w:rsidP="00C93828">
      <w:pPr>
        <w:tabs>
          <w:tab w:val="left" w:pos="412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обеспечивается повышение уровня информированности и технологической грамотности педагогов в вопросах организации учебно-воспитательного процесса;</w:t>
      </w:r>
    </w:p>
    <w:p w:rsidR="00C93828" w:rsidRPr="00C93828" w:rsidRDefault="00C93828" w:rsidP="00C93828">
      <w:pPr>
        <w:tabs>
          <w:tab w:val="left" w:pos="412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подготовки выпускников позволяет им продолжать получать образование в средних профессиональных и высших учебных заведениях;</w:t>
      </w:r>
    </w:p>
    <w:p w:rsidR="00C93828" w:rsidRPr="00C93828" w:rsidRDefault="00C93828" w:rsidP="00C93828">
      <w:pPr>
        <w:tabs>
          <w:tab w:val="left" w:pos="412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современных педагогических технологий (в том числе – информационно - коммуникационных технологий) способствует повышению качества образовательного процесса.</w:t>
      </w:r>
    </w:p>
    <w:p w:rsidR="00C93828" w:rsidRPr="00C93828" w:rsidRDefault="00C93828" w:rsidP="00C93828">
      <w:pPr>
        <w:tabs>
          <w:tab w:val="left" w:pos="412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обеспечивает достаточно высокий авторитет образовательной организации в социуме. В образовательной организации работают творческие педагоги и обучаются талантливые дети.</w:t>
      </w:r>
    </w:p>
    <w:p w:rsidR="00C93828" w:rsidRPr="00C93828" w:rsidRDefault="00C93828" w:rsidP="00C938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самоанализа были выявлены следующие проблемы:</w:t>
      </w:r>
    </w:p>
    <w:p w:rsidR="00C93828" w:rsidRPr="00C93828" w:rsidRDefault="00C93828" w:rsidP="00C93828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эффективно осуществляется внедрение педагогами активных форм и методов проведения уроков (дискуссии, исследовательская работа, проектная деятельность);</w:t>
      </w:r>
    </w:p>
    <w:p w:rsidR="00C93828" w:rsidRPr="00C93828" w:rsidRDefault="00C93828" w:rsidP="00C93828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Требуется активнее повышать уровень квалификации педагогов по вопросам внедрения ФГОС, используя для этого различные формы (очные, дистанционные);</w:t>
      </w:r>
    </w:p>
    <w:p w:rsidR="00C93828" w:rsidRPr="00C93828" w:rsidRDefault="00C93828" w:rsidP="00C93828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активность педагогического состава по участию в конкурсах, фестивалях педагогического мастерства;</w:t>
      </w:r>
    </w:p>
    <w:p w:rsidR="00C93828" w:rsidRPr="00C93828" w:rsidRDefault="00C93828" w:rsidP="00C93828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активна работа с одаренными детьми.</w:t>
      </w:r>
    </w:p>
    <w:p w:rsidR="00C93828" w:rsidRPr="00C93828" w:rsidRDefault="00C93828" w:rsidP="00C93828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шко</w:t>
      </w:r>
      <w:r w:rsidR="00A65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 на 2025</w:t>
      </w:r>
      <w:bookmarkStart w:id="0" w:name="_GoBack"/>
      <w:bookmarkEnd w:id="0"/>
      <w:r w:rsidRPr="00C93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:rsidR="00C93828" w:rsidRPr="00C93828" w:rsidRDefault="00C93828" w:rsidP="00C938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Продолжение создания необходимых условий для   реализации ФГОС  по образовательным  программам. </w:t>
      </w:r>
    </w:p>
    <w:p w:rsidR="00C93828" w:rsidRPr="00C93828" w:rsidRDefault="00C93828" w:rsidP="00C938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Создание </w:t>
      </w:r>
      <w:proofErr w:type="spellStart"/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непрерывной системы повышения квалификации.</w:t>
      </w:r>
    </w:p>
    <w:p w:rsidR="00C93828" w:rsidRPr="00C93828" w:rsidRDefault="00C93828" w:rsidP="00C938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Развитие и совершенствование системы работы  и поддержки одаренных учащихся.</w:t>
      </w:r>
    </w:p>
    <w:p w:rsidR="00C93828" w:rsidRPr="00C93828" w:rsidRDefault="00C93828" w:rsidP="00C938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Совершенствование системы мониторинга и диагностики успешности образования дошкольников,  уровня профессиональной компетентности и методической подготовки педагогов</w:t>
      </w:r>
    </w:p>
    <w:p w:rsidR="00C93828" w:rsidRPr="00C93828" w:rsidRDefault="00C93828" w:rsidP="00C938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Использование инновационных технологий для повышения качества образования. </w:t>
      </w:r>
    </w:p>
    <w:p w:rsidR="00C93828" w:rsidRPr="00C93828" w:rsidRDefault="00C93828" w:rsidP="00C938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Распространение передового педагогического опыта творчески работающих педагогов.</w:t>
      </w:r>
    </w:p>
    <w:p w:rsidR="00C93828" w:rsidRPr="00C93828" w:rsidRDefault="00C93828" w:rsidP="00C938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Обеспечение методического сопровождения работы с молодыми и вновь принятыми специалистами</w:t>
      </w:r>
    </w:p>
    <w:p w:rsidR="00C93828" w:rsidRPr="00C93828" w:rsidRDefault="00C93828" w:rsidP="00C93828">
      <w:pPr>
        <w:spacing w:after="0" w:line="360" w:lineRule="auto"/>
        <w:ind w:firstLine="709"/>
        <w:jc w:val="both"/>
        <w:rPr>
          <w:rStyle w:val="FontStyle72"/>
          <w:rFonts w:eastAsia="Times New Roman"/>
          <w:b w:val="0"/>
          <w:bCs w:val="0"/>
          <w:sz w:val="28"/>
          <w:szCs w:val="28"/>
          <w:lang w:eastAsia="ru-RU"/>
        </w:rPr>
      </w:pPr>
      <w:r w:rsidRPr="00C9382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Продолжение работы по расширению образовательных услуг школы, по запросам учащихся, родителей.</w:t>
      </w:r>
    </w:p>
    <w:p w:rsidR="00C93828" w:rsidRPr="00C93828" w:rsidRDefault="00C93828" w:rsidP="00C93828">
      <w:pPr>
        <w:pStyle w:val="Style14"/>
        <w:widowControl/>
        <w:spacing w:line="360" w:lineRule="auto"/>
        <w:ind w:firstLine="710"/>
        <w:rPr>
          <w:rStyle w:val="FontStyle74"/>
          <w:sz w:val="28"/>
          <w:szCs w:val="28"/>
        </w:rPr>
      </w:pPr>
      <w:r w:rsidRPr="00C93828">
        <w:rPr>
          <w:rStyle w:val="FontStyle74"/>
          <w:sz w:val="28"/>
          <w:szCs w:val="28"/>
        </w:rPr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</w:p>
    <w:p w:rsidR="00C93828" w:rsidRPr="00C93828" w:rsidRDefault="00C93828" w:rsidP="00C93828">
      <w:pPr>
        <w:pStyle w:val="Style14"/>
        <w:widowControl/>
        <w:spacing w:line="360" w:lineRule="auto"/>
        <w:rPr>
          <w:rStyle w:val="FontStyle74"/>
          <w:sz w:val="28"/>
          <w:szCs w:val="28"/>
        </w:rPr>
      </w:pPr>
      <w:r w:rsidRPr="00C93828">
        <w:rPr>
          <w:rStyle w:val="FontStyle74"/>
          <w:sz w:val="28"/>
          <w:szCs w:val="28"/>
        </w:rPr>
        <w:t xml:space="preserve">Деятельность педагогов школы основана на разумном сочетании традиционных и инновационных технологий обучения, направленных на вовлечение обучающихся в активный процесс познания, способствующий достижению ими высоких результатов в обучении, так как это является обязательным условием интеллектуального, творческого и нравственного развития школьников. К наиболее широко используемым технологиям относятся: групповые, коллективные способы обучения, </w:t>
      </w:r>
      <w:proofErr w:type="spellStart"/>
      <w:r w:rsidRPr="00C93828">
        <w:rPr>
          <w:rStyle w:val="FontStyle74"/>
          <w:sz w:val="28"/>
          <w:szCs w:val="28"/>
        </w:rPr>
        <w:lastRenderedPageBreak/>
        <w:t>здоровьесбережение</w:t>
      </w:r>
      <w:proofErr w:type="spellEnd"/>
      <w:r w:rsidRPr="00C93828">
        <w:rPr>
          <w:rStyle w:val="FontStyle74"/>
          <w:sz w:val="28"/>
          <w:szCs w:val="28"/>
        </w:rPr>
        <w:t>, игровые. Кроме того, техническое оснащение школы и особенности учебного плана позволяют широко использовать проектные, информационно-коммуникационные и исследовательские технологии.</w:t>
      </w:r>
    </w:p>
    <w:p w:rsidR="00C93828" w:rsidRPr="00C93828" w:rsidRDefault="00C93828" w:rsidP="00C93828">
      <w:pPr>
        <w:pStyle w:val="Style14"/>
        <w:widowControl/>
        <w:spacing w:line="360" w:lineRule="auto"/>
        <w:ind w:firstLine="0"/>
        <w:jc w:val="left"/>
        <w:rPr>
          <w:rStyle w:val="FontStyle74"/>
          <w:sz w:val="28"/>
          <w:szCs w:val="28"/>
        </w:rPr>
      </w:pPr>
      <w:r w:rsidRPr="00C93828">
        <w:rPr>
          <w:rStyle w:val="FontStyle74"/>
          <w:sz w:val="28"/>
          <w:szCs w:val="28"/>
        </w:rPr>
        <w:t xml:space="preserve">Администрацией школы посещались уроки учителей по плану </w:t>
      </w:r>
      <w:proofErr w:type="spellStart"/>
      <w:r w:rsidRPr="00C93828">
        <w:rPr>
          <w:rStyle w:val="FontStyle74"/>
          <w:sz w:val="28"/>
          <w:szCs w:val="28"/>
        </w:rPr>
        <w:t>внутришкольного</w:t>
      </w:r>
      <w:proofErr w:type="spellEnd"/>
      <w:r w:rsidRPr="00C93828">
        <w:rPr>
          <w:rStyle w:val="FontStyle74"/>
          <w:sz w:val="28"/>
          <w:szCs w:val="28"/>
        </w:rPr>
        <w:t xml:space="preserve"> контроля.</w:t>
      </w:r>
    </w:p>
    <w:p w:rsidR="00C93828" w:rsidRPr="00C93828" w:rsidRDefault="00C93828" w:rsidP="00C93828">
      <w:pPr>
        <w:pStyle w:val="Style14"/>
        <w:widowControl/>
        <w:spacing w:line="360" w:lineRule="auto"/>
        <w:rPr>
          <w:rStyle w:val="FontStyle74"/>
          <w:sz w:val="28"/>
          <w:szCs w:val="28"/>
        </w:rPr>
      </w:pPr>
      <w:proofErr w:type="gramStart"/>
      <w:r w:rsidRPr="00C93828">
        <w:rPr>
          <w:rStyle w:val="FontStyle74"/>
          <w:sz w:val="28"/>
          <w:szCs w:val="28"/>
        </w:rPr>
        <w:t>Контроль за</w:t>
      </w:r>
      <w:proofErr w:type="gramEnd"/>
      <w:r w:rsidRPr="00C93828">
        <w:rPr>
          <w:rStyle w:val="FontStyle74"/>
          <w:sz w:val="28"/>
          <w:szCs w:val="28"/>
        </w:rPr>
        <w:t xml:space="preserve"> уровнем преподавания позволяет сделать вывод о том, что уровень проведения уроков является достаточным. Все предметы учебного плана ведутся соответствующими специалистами, УМК по предметам отвечают требованиям единой линии: программа, учебник, методическое пособие.</w:t>
      </w:r>
    </w:p>
    <w:p w:rsidR="00784951" w:rsidRPr="00C93828" w:rsidRDefault="00784951" w:rsidP="00C938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84951" w:rsidRPr="00C93828" w:rsidSect="000D15E1">
      <w:pgSz w:w="11908" w:h="17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2D8A62"/>
    <w:multiLevelType w:val="hybridMultilevel"/>
    <w:tmpl w:val="606304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EF3D5E"/>
    <w:multiLevelType w:val="hybridMultilevel"/>
    <w:tmpl w:val="A22CE2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6A26AA"/>
    <w:multiLevelType w:val="hybridMultilevel"/>
    <w:tmpl w:val="BCB9A7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ABEB236"/>
    <w:multiLevelType w:val="hybridMultilevel"/>
    <w:tmpl w:val="784214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227723D"/>
    <w:multiLevelType w:val="hybridMultilevel"/>
    <w:tmpl w:val="BBDEC8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FFFFFFE"/>
    <w:multiLevelType w:val="singleLevel"/>
    <w:tmpl w:val="2D04709C"/>
    <w:lvl w:ilvl="0">
      <w:numFmt w:val="bullet"/>
      <w:lvlText w:val="*"/>
      <w:lvlJc w:val="left"/>
    </w:lvl>
  </w:abstractNum>
  <w:abstractNum w:abstractNumId="6">
    <w:nsid w:val="00D75827"/>
    <w:multiLevelType w:val="multilevel"/>
    <w:tmpl w:val="254C3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6CA2F74"/>
    <w:multiLevelType w:val="multilevel"/>
    <w:tmpl w:val="BAF8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156683"/>
    <w:multiLevelType w:val="hybridMultilevel"/>
    <w:tmpl w:val="BB24FA0E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>
    <w:nsid w:val="153E2B8D"/>
    <w:multiLevelType w:val="hybridMultilevel"/>
    <w:tmpl w:val="D186A9A4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0">
    <w:nsid w:val="1FCCA1C4"/>
    <w:multiLevelType w:val="hybridMultilevel"/>
    <w:tmpl w:val="B44305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54A48EF"/>
    <w:multiLevelType w:val="hybridMultilevel"/>
    <w:tmpl w:val="44165CFC"/>
    <w:lvl w:ilvl="0" w:tplc="93EE74C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>
    <w:nsid w:val="25892B86"/>
    <w:multiLevelType w:val="hybridMultilevel"/>
    <w:tmpl w:val="31F2A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77544"/>
    <w:multiLevelType w:val="hybridMultilevel"/>
    <w:tmpl w:val="15D037A0"/>
    <w:lvl w:ilvl="0" w:tplc="D99E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DB5D1A"/>
    <w:multiLevelType w:val="hybridMultilevel"/>
    <w:tmpl w:val="252685B8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5">
    <w:nsid w:val="2D0A1830"/>
    <w:multiLevelType w:val="hybridMultilevel"/>
    <w:tmpl w:val="54F6C024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>
    <w:nsid w:val="2E732DD9"/>
    <w:multiLevelType w:val="hybridMultilevel"/>
    <w:tmpl w:val="EE247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782099"/>
    <w:multiLevelType w:val="singleLevel"/>
    <w:tmpl w:val="8B02650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36B2FB6A"/>
    <w:multiLevelType w:val="hybridMultilevel"/>
    <w:tmpl w:val="B77500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FAC6594"/>
    <w:multiLevelType w:val="hybridMultilevel"/>
    <w:tmpl w:val="F72AA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802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D6963"/>
    <w:multiLevelType w:val="hybridMultilevel"/>
    <w:tmpl w:val="9F644478"/>
    <w:lvl w:ilvl="0" w:tplc="D99E346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DF24B4"/>
    <w:multiLevelType w:val="hybridMultilevel"/>
    <w:tmpl w:val="6C5A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864EA"/>
    <w:multiLevelType w:val="multilevel"/>
    <w:tmpl w:val="5958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1F94EF"/>
    <w:multiLevelType w:val="hybridMultilevel"/>
    <w:tmpl w:val="327A01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0215947"/>
    <w:multiLevelType w:val="hybridMultilevel"/>
    <w:tmpl w:val="A4A6E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E5FD4"/>
    <w:multiLevelType w:val="hybridMultilevel"/>
    <w:tmpl w:val="9CACFD46"/>
    <w:lvl w:ilvl="0" w:tplc="1E76F43E">
      <w:start w:val="8"/>
      <w:numFmt w:val="decimal"/>
      <w:lvlText w:val="%1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>
    <w:nsid w:val="562E6EE6"/>
    <w:multiLevelType w:val="hybridMultilevel"/>
    <w:tmpl w:val="7ED07C38"/>
    <w:lvl w:ilvl="0" w:tplc="B42802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16B51"/>
    <w:multiLevelType w:val="multilevel"/>
    <w:tmpl w:val="C0E0D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FA4115"/>
    <w:multiLevelType w:val="hybridMultilevel"/>
    <w:tmpl w:val="2EA24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A50942"/>
    <w:multiLevelType w:val="singleLevel"/>
    <w:tmpl w:val="ADDA39D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68DF0CE2"/>
    <w:multiLevelType w:val="hybridMultilevel"/>
    <w:tmpl w:val="ED64C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F5807"/>
    <w:multiLevelType w:val="hybridMultilevel"/>
    <w:tmpl w:val="8ABA39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3223128"/>
    <w:multiLevelType w:val="hybridMultilevel"/>
    <w:tmpl w:val="B920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65C47"/>
    <w:multiLevelType w:val="multilevel"/>
    <w:tmpl w:val="DD0CA48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6FF56D0"/>
    <w:multiLevelType w:val="hybridMultilevel"/>
    <w:tmpl w:val="8680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10327"/>
    <w:multiLevelType w:val="hybridMultilevel"/>
    <w:tmpl w:val="6E728A6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6">
    <w:nsid w:val="79922F3E"/>
    <w:multiLevelType w:val="hybridMultilevel"/>
    <w:tmpl w:val="44C45FF6"/>
    <w:lvl w:ilvl="0" w:tplc="24CE3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306A4E"/>
    <w:multiLevelType w:val="singleLevel"/>
    <w:tmpl w:val="0E029F98"/>
    <w:lvl w:ilvl="0">
      <w:start w:val="1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18"/>
  </w:num>
  <w:num w:numId="6">
    <w:abstractNumId w:val="2"/>
  </w:num>
  <w:num w:numId="7">
    <w:abstractNumId w:val="31"/>
  </w:num>
  <w:num w:numId="8">
    <w:abstractNumId w:val="23"/>
  </w:num>
  <w:num w:numId="9">
    <w:abstractNumId w:val="10"/>
  </w:num>
  <w:num w:numId="10">
    <w:abstractNumId w:val="6"/>
  </w:num>
  <w:num w:numId="11">
    <w:abstractNumId w:val="29"/>
  </w:num>
  <w:num w:numId="12">
    <w:abstractNumId w:val="33"/>
  </w:num>
  <w:num w:numId="13">
    <w:abstractNumId w:val="8"/>
  </w:num>
  <w:num w:numId="14">
    <w:abstractNumId w:val="5"/>
    <w:lvlOverride w:ilvl="0">
      <w:lvl w:ilvl="0">
        <w:start w:val="65535"/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7"/>
  </w:num>
  <w:num w:numId="17">
    <w:abstractNumId w:val="14"/>
  </w:num>
  <w:num w:numId="18">
    <w:abstractNumId w:val="9"/>
  </w:num>
  <w:num w:numId="19">
    <w:abstractNumId w:val="15"/>
  </w:num>
  <w:num w:numId="20">
    <w:abstractNumId w:val="37"/>
  </w:num>
  <w:num w:numId="21">
    <w:abstractNumId w:val="5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5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7"/>
  </w:num>
  <w:num w:numId="27">
    <w:abstractNumId w:val="28"/>
  </w:num>
  <w:num w:numId="28">
    <w:abstractNumId w:val="32"/>
  </w:num>
  <w:num w:numId="29">
    <w:abstractNumId w:val="7"/>
  </w:num>
  <w:num w:numId="30">
    <w:abstractNumId w:val="22"/>
  </w:num>
  <w:num w:numId="31">
    <w:abstractNumId w:val="20"/>
  </w:num>
  <w:num w:numId="32">
    <w:abstractNumId w:val="13"/>
  </w:num>
  <w:num w:numId="33">
    <w:abstractNumId w:val="30"/>
  </w:num>
  <w:num w:numId="34">
    <w:abstractNumId w:val="34"/>
  </w:num>
  <w:num w:numId="35">
    <w:abstractNumId w:val="21"/>
  </w:num>
  <w:num w:numId="36">
    <w:abstractNumId w:val="24"/>
  </w:num>
  <w:num w:numId="37">
    <w:abstractNumId w:val="26"/>
  </w:num>
  <w:num w:numId="38">
    <w:abstractNumId w:val="36"/>
  </w:num>
  <w:num w:numId="39">
    <w:abstractNumId w:val="1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213B"/>
    <w:rsid w:val="00015235"/>
    <w:rsid w:val="00021C5B"/>
    <w:rsid w:val="00074127"/>
    <w:rsid w:val="00086480"/>
    <w:rsid w:val="0009593B"/>
    <w:rsid w:val="000A1D50"/>
    <w:rsid w:val="000A6718"/>
    <w:rsid w:val="000D15E1"/>
    <w:rsid w:val="000D6444"/>
    <w:rsid w:val="000D7541"/>
    <w:rsid w:val="000E2DB6"/>
    <w:rsid w:val="0010162C"/>
    <w:rsid w:val="00103D70"/>
    <w:rsid w:val="00115580"/>
    <w:rsid w:val="0012121D"/>
    <w:rsid w:val="0015213B"/>
    <w:rsid w:val="00163F8C"/>
    <w:rsid w:val="001751E6"/>
    <w:rsid w:val="001D18F4"/>
    <w:rsid w:val="001F7FD0"/>
    <w:rsid w:val="00200EE9"/>
    <w:rsid w:val="002456BA"/>
    <w:rsid w:val="002701A4"/>
    <w:rsid w:val="002970AD"/>
    <w:rsid w:val="002B1CC9"/>
    <w:rsid w:val="002F6170"/>
    <w:rsid w:val="00300AFE"/>
    <w:rsid w:val="00307E3F"/>
    <w:rsid w:val="00325977"/>
    <w:rsid w:val="00341F07"/>
    <w:rsid w:val="00357490"/>
    <w:rsid w:val="00360672"/>
    <w:rsid w:val="003703D9"/>
    <w:rsid w:val="00377574"/>
    <w:rsid w:val="00382085"/>
    <w:rsid w:val="0038466B"/>
    <w:rsid w:val="0038724D"/>
    <w:rsid w:val="00390184"/>
    <w:rsid w:val="0039419E"/>
    <w:rsid w:val="003A52FE"/>
    <w:rsid w:val="003C0700"/>
    <w:rsid w:val="003D5288"/>
    <w:rsid w:val="003F0B13"/>
    <w:rsid w:val="00442329"/>
    <w:rsid w:val="00443322"/>
    <w:rsid w:val="0044710A"/>
    <w:rsid w:val="00472A1D"/>
    <w:rsid w:val="00484CC7"/>
    <w:rsid w:val="004C1A3C"/>
    <w:rsid w:val="004C64B9"/>
    <w:rsid w:val="004D08AD"/>
    <w:rsid w:val="004E0B6B"/>
    <w:rsid w:val="004F4E0A"/>
    <w:rsid w:val="004F708E"/>
    <w:rsid w:val="004F7110"/>
    <w:rsid w:val="00526A00"/>
    <w:rsid w:val="00530D8F"/>
    <w:rsid w:val="00543B72"/>
    <w:rsid w:val="00554A8D"/>
    <w:rsid w:val="0058623F"/>
    <w:rsid w:val="005A7D0D"/>
    <w:rsid w:val="005B5468"/>
    <w:rsid w:val="005C25E3"/>
    <w:rsid w:val="005C5220"/>
    <w:rsid w:val="005E7AEE"/>
    <w:rsid w:val="00600423"/>
    <w:rsid w:val="006534B9"/>
    <w:rsid w:val="00664EE7"/>
    <w:rsid w:val="00684D46"/>
    <w:rsid w:val="006927FC"/>
    <w:rsid w:val="00695762"/>
    <w:rsid w:val="006B4B32"/>
    <w:rsid w:val="00706203"/>
    <w:rsid w:val="00713242"/>
    <w:rsid w:val="00737F32"/>
    <w:rsid w:val="00750419"/>
    <w:rsid w:val="00755C3C"/>
    <w:rsid w:val="007715EF"/>
    <w:rsid w:val="007744C5"/>
    <w:rsid w:val="00784951"/>
    <w:rsid w:val="007870DF"/>
    <w:rsid w:val="00796E9E"/>
    <w:rsid w:val="007B0252"/>
    <w:rsid w:val="007B1C60"/>
    <w:rsid w:val="007B5207"/>
    <w:rsid w:val="007C63BA"/>
    <w:rsid w:val="007E6C1C"/>
    <w:rsid w:val="007F367C"/>
    <w:rsid w:val="00804439"/>
    <w:rsid w:val="00811334"/>
    <w:rsid w:val="00823D5A"/>
    <w:rsid w:val="00837A6F"/>
    <w:rsid w:val="008524FD"/>
    <w:rsid w:val="008949E9"/>
    <w:rsid w:val="008A482A"/>
    <w:rsid w:val="008D1972"/>
    <w:rsid w:val="008F1B6D"/>
    <w:rsid w:val="008F1C59"/>
    <w:rsid w:val="009301A5"/>
    <w:rsid w:val="0094017E"/>
    <w:rsid w:val="00955C06"/>
    <w:rsid w:val="00990542"/>
    <w:rsid w:val="009C5090"/>
    <w:rsid w:val="009D30C3"/>
    <w:rsid w:val="009E4CB0"/>
    <w:rsid w:val="009F4A64"/>
    <w:rsid w:val="00A6582A"/>
    <w:rsid w:val="00A86A70"/>
    <w:rsid w:val="00AA0902"/>
    <w:rsid w:val="00AA6744"/>
    <w:rsid w:val="00AC6A5A"/>
    <w:rsid w:val="00AD78E4"/>
    <w:rsid w:val="00AE56D7"/>
    <w:rsid w:val="00AF77BA"/>
    <w:rsid w:val="00B14D95"/>
    <w:rsid w:val="00B25471"/>
    <w:rsid w:val="00B55A0F"/>
    <w:rsid w:val="00B67AC3"/>
    <w:rsid w:val="00B9265D"/>
    <w:rsid w:val="00B96EB2"/>
    <w:rsid w:val="00BA3528"/>
    <w:rsid w:val="00BD0D7F"/>
    <w:rsid w:val="00BF7770"/>
    <w:rsid w:val="00C067B4"/>
    <w:rsid w:val="00C21934"/>
    <w:rsid w:val="00C22081"/>
    <w:rsid w:val="00C2555A"/>
    <w:rsid w:val="00C508AF"/>
    <w:rsid w:val="00C81BB1"/>
    <w:rsid w:val="00C93828"/>
    <w:rsid w:val="00CA3B56"/>
    <w:rsid w:val="00CC3EF2"/>
    <w:rsid w:val="00CC7CB7"/>
    <w:rsid w:val="00CD582F"/>
    <w:rsid w:val="00CD632B"/>
    <w:rsid w:val="00CF13DF"/>
    <w:rsid w:val="00CF6B48"/>
    <w:rsid w:val="00D25C34"/>
    <w:rsid w:val="00D273CF"/>
    <w:rsid w:val="00D32732"/>
    <w:rsid w:val="00D85DB9"/>
    <w:rsid w:val="00D951E6"/>
    <w:rsid w:val="00DA5C72"/>
    <w:rsid w:val="00E056F1"/>
    <w:rsid w:val="00E258A4"/>
    <w:rsid w:val="00E27049"/>
    <w:rsid w:val="00E45FAF"/>
    <w:rsid w:val="00E513D0"/>
    <w:rsid w:val="00E52928"/>
    <w:rsid w:val="00E77C8B"/>
    <w:rsid w:val="00EB50DD"/>
    <w:rsid w:val="00EC7B24"/>
    <w:rsid w:val="00EE1DAA"/>
    <w:rsid w:val="00EF60EB"/>
    <w:rsid w:val="00F04595"/>
    <w:rsid w:val="00F07F70"/>
    <w:rsid w:val="00F37937"/>
    <w:rsid w:val="00F51EE8"/>
    <w:rsid w:val="00F567B5"/>
    <w:rsid w:val="00F6218C"/>
    <w:rsid w:val="00F65ED6"/>
    <w:rsid w:val="00F72138"/>
    <w:rsid w:val="00F90431"/>
    <w:rsid w:val="00FD738D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521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D15E1"/>
    <w:rPr>
      <w:color w:val="0000FF" w:themeColor="hyperlink"/>
      <w:u w:val="single"/>
    </w:rPr>
  </w:style>
  <w:style w:type="paragraph" w:styleId="a4">
    <w:name w:val="No Spacing"/>
    <w:uiPriority w:val="1"/>
    <w:qFormat/>
    <w:rsid w:val="006B4B32"/>
    <w:pPr>
      <w:spacing w:after="0" w:line="240" w:lineRule="auto"/>
    </w:pPr>
  </w:style>
  <w:style w:type="paragraph" w:customStyle="1" w:styleId="Style32">
    <w:name w:val="Style32"/>
    <w:basedOn w:val="a"/>
    <w:uiPriority w:val="99"/>
    <w:rsid w:val="006B4B32"/>
    <w:pPr>
      <w:widowControl w:val="0"/>
      <w:autoSpaceDE w:val="0"/>
      <w:autoSpaceDN w:val="0"/>
      <w:adjustRightInd w:val="0"/>
      <w:spacing w:after="0" w:line="317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6B4B32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rsid w:val="006B4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787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870DF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7870D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7870DF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870D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87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870DF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870DF"/>
    <w:pPr>
      <w:widowControl w:val="0"/>
      <w:autoSpaceDE w:val="0"/>
      <w:autoSpaceDN w:val="0"/>
      <w:adjustRightInd w:val="0"/>
      <w:spacing w:after="0" w:line="317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870DF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870DF"/>
    <w:pPr>
      <w:widowControl w:val="0"/>
      <w:autoSpaceDE w:val="0"/>
      <w:autoSpaceDN w:val="0"/>
      <w:adjustRightInd w:val="0"/>
      <w:spacing w:after="0" w:line="317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870DF"/>
    <w:pPr>
      <w:widowControl w:val="0"/>
      <w:autoSpaceDE w:val="0"/>
      <w:autoSpaceDN w:val="0"/>
      <w:adjustRightInd w:val="0"/>
      <w:spacing w:after="0" w:line="317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870DF"/>
    <w:pPr>
      <w:widowControl w:val="0"/>
      <w:autoSpaceDE w:val="0"/>
      <w:autoSpaceDN w:val="0"/>
      <w:adjustRightInd w:val="0"/>
      <w:spacing w:after="0" w:line="317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87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870DF"/>
    <w:pPr>
      <w:widowControl w:val="0"/>
      <w:autoSpaceDE w:val="0"/>
      <w:autoSpaceDN w:val="0"/>
      <w:adjustRightInd w:val="0"/>
      <w:spacing w:after="0" w:line="317" w:lineRule="exact"/>
      <w:ind w:firstLine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870DF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7870DF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2">
    <w:name w:val="Font Style72"/>
    <w:basedOn w:val="a0"/>
    <w:uiPriority w:val="99"/>
    <w:rsid w:val="007870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a0"/>
    <w:uiPriority w:val="99"/>
    <w:rsid w:val="007870D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4">
    <w:name w:val="Style34"/>
    <w:basedOn w:val="a"/>
    <w:uiPriority w:val="99"/>
    <w:rsid w:val="007870DF"/>
    <w:pPr>
      <w:widowControl w:val="0"/>
      <w:autoSpaceDE w:val="0"/>
      <w:autoSpaceDN w:val="0"/>
      <w:adjustRightInd w:val="0"/>
      <w:spacing w:after="0" w:line="322" w:lineRule="exact"/>
      <w:ind w:firstLine="3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7870DF"/>
    <w:pPr>
      <w:widowControl w:val="0"/>
      <w:autoSpaceDE w:val="0"/>
      <w:autoSpaceDN w:val="0"/>
      <w:adjustRightInd w:val="0"/>
      <w:spacing w:after="0" w:line="317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870DF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787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7870DF"/>
    <w:pPr>
      <w:widowControl w:val="0"/>
      <w:autoSpaceDE w:val="0"/>
      <w:autoSpaceDN w:val="0"/>
      <w:adjustRightInd w:val="0"/>
      <w:spacing w:after="0" w:line="317" w:lineRule="exact"/>
      <w:ind w:hanging="4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7870DF"/>
    <w:pPr>
      <w:widowControl w:val="0"/>
      <w:autoSpaceDE w:val="0"/>
      <w:autoSpaceDN w:val="0"/>
      <w:adjustRightInd w:val="0"/>
      <w:spacing w:after="0" w:line="319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870D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787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870DF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87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7870D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87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870D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787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7870D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1">
    <w:name w:val="Style21"/>
    <w:basedOn w:val="a"/>
    <w:uiPriority w:val="99"/>
    <w:rsid w:val="00787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787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0DF"/>
    <w:rPr>
      <w:rFonts w:ascii="Tahoma" w:hAnsi="Tahoma" w:cs="Tahoma"/>
      <w:sz w:val="16"/>
      <w:szCs w:val="16"/>
    </w:rPr>
  </w:style>
  <w:style w:type="paragraph" w:customStyle="1" w:styleId="Style29">
    <w:name w:val="Style29"/>
    <w:basedOn w:val="a"/>
    <w:uiPriority w:val="99"/>
    <w:rsid w:val="007870DF"/>
    <w:pPr>
      <w:widowControl w:val="0"/>
      <w:autoSpaceDE w:val="0"/>
      <w:autoSpaceDN w:val="0"/>
      <w:adjustRightInd w:val="0"/>
      <w:spacing w:after="0" w:line="278" w:lineRule="exact"/>
      <w:ind w:firstLine="5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7870D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870DF"/>
    <w:pPr>
      <w:widowControl w:val="0"/>
      <w:autoSpaceDE w:val="0"/>
      <w:autoSpaceDN w:val="0"/>
      <w:adjustRightInd w:val="0"/>
      <w:spacing w:after="0" w:line="317" w:lineRule="exact"/>
      <w:ind w:firstLine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787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7870DF"/>
    <w:rPr>
      <w:rFonts w:ascii="Georgia" w:hAnsi="Georgia" w:cs="Georgia"/>
      <w:sz w:val="30"/>
      <w:szCs w:val="30"/>
    </w:rPr>
  </w:style>
  <w:style w:type="paragraph" w:styleId="a8">
    <w:name w:val="header"/>
    <w:basedOn w:val="a"/>
    <w:link w:val="a9"/>
    <w:uiPriority w:val="99"/>
    <w:semiHidden/>
    <w:unhideWhenUsed/>
    <w:rsid w:val="0078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70DF"/>
  </w:style>
  <w:style w:type="paragraph" w:styleId="aa">
    <w:name w:val="footer"/>
    <w:basedOn w:val="a"/>
    <w:link w:val="ab"/>
    <w:uiPriority w:val="99"/>
    <w:unhideWhenUsed/>
    <w:rsid w:val="0078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70DF"/>
  </w:style>
  <w:style w:type="character" w:styleId="ac">
    <w:name w:val="FollowedHyperlink"/>
    <w:basedOn w:val="a0"/>
    <w:uiPriority w:val="99"/>
    <w:semiHidden/>
    <w:unhideWhenUsed/>
    <w:rsid w:val="007870D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7870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870DF"/>
  </w:style>
  <w:style w:type="table" w:customStyle="1" w:styleId="10">
    <w:name w:val="Сетка таблицы1"/>
    <w:basedOn w:val="a1"/>
    <w:next w:val="a5"/>
    <w:uiPriority w:val="59"/>
    <w:rsid w:val="00787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7870DF"/>
    <w:rPr>
      <w:b/>
      <w:bCs/>
    </w:rPr>
  </w:style>
  <w:style w:type="paragraph" w:styleId="af">
    <w:name w:val="List Paragraph"/>
    <w:basedOn w:val="a"/>
    <w:uiPriority w:val="34"/>
    <w:qFormat/>
    <w:rsid w:val="007870DF"/>
    <w:pPr>
      <w:ind w:left="720"/>
      <w:contextualSpacing/>
    </w:pPr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5"/>
    <w:uiPriority w:val="59"/>
    <w:rsid w:val="00787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787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7870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7870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kanaevskaya-r64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anaevka-oosh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ступень</c:v>
                </c:pt>
                <c:pt idx="1">
                  <c:v>2 ступень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82.6</c:v>
                </c:pt>
                <c:pt idx="1">
                  <c:v>78.599999999999994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ступень</c:v>
                </c:pt>
                <c:pt idx="1">
                  <c:v>2 ступень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17.399999999999999</c:v>
                </c:pt>
                <c:pt idx="1">
                  <c:v>21.4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491136"/>
        <c:axId val="134492928"/>
        <c:axId val="0"/>
      </c:bar3DChart>
      <c:catAx>
        <c:axId val="1344911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40" baseline="0"/>
            </a:pPr>
            <a:endParaRPr lang="ru-RU"/>
          </a:p>
        </c:txPr>
        <c:crossAx val="134492928"/>
        <c:crosses val="autoZero"/>
        <c:auto val="1"/>
        <c:lblAlgn val="ctr"/>
        <c:lblOffset val="100"/>
        <c:noMultiLvlLbl val="0"/>
      </c:catAx>
      <c:valAx>
        <c:axId val="13449292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344911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80" baseline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9150-4CA3-49B5-BE7F-CCD0C2AA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12264</Words>
  <Characters>69907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2</cp:lastModifiedBy>
  <cp:revision>66</cp:revision>
  <dcterms:created xsi:type="dcterms:W3CDTF">2022-04-22T08:00:00Z</dcterms:created>
  <dcterms:modified xsi:type="dcterms:W3CDTF">2025-04-21T08:38:00Z</dcterms:modified>
</cp:coreProperties>
</file>